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8CC0D6" w14:textId="77777777" w:rsidR="002521E2" w:rsidRPr="00D547E1" w:rsidRDefault="002521E2" w:rsidP="00AF444D">
      <w:pPr>
        <w:pStyle w:val="aa"/>
        <w:spacing w:beforeLines="50" w:before="156"/>
        <w:outlineLvl w:val="0"/>
        <w:rPr>
          <w:rFonts w:ascii="Arial" w:hAnsi="Arial" w:cs="Arial"/>
          <w:sz w:val="28"/>
          <w:szCs w:val="28"/>
        </w:rPr>
      </w:pPr>
      <w:r w:rsidRPr="00D547E1">
        <w:rPr>
          <w:rFonts w:ascii="Arial" w:hAnsi="Arial" w:cs="Arial"/>
          <w:sz w:val="28"/>
          <w:szCs w:val="28"/>
        </w:rPr>
        <w:t>郑思齐</w:t>
      </w:r>
      <w:r w:rsidRPr="00D547E1">
        <w:rPr>
          <w:rFonts w:ascii="Arial" w:hAnsi="Arial" w:cs="Arial" w:hint="eastAsia"/>
          <w:sz w:val="28"/>
          <w:szCs w:val="28"/>
        </w:rPr>
        <w:t>博士</w:t>
      </w:r>
    </w:p>
    <w:p w14:paraId="16CEA930" w14:textId="77777777" w:rsidR="002521E2" w:rsidRPr="00D547E1" w:rsidRDefault="002521E2" w:rsidP="00AF444D">
      <w:pPr>
        <w:pStyle w:val="aa"/>
        <w:spacing w:beforeLines="50" w:before="156"/>
        <w:outlineLvl w:val="0"/>
        <w:rPr>
          <w:rFonts w:ascii="Arial" w:hAnsi="Arial" w:cs="Arial"/>
          <w:sz w:val="24"/>
        </w:rPr>
      </w:pPr>
    </w:p>
    <w:tbl>
      <w:tblPr>
        <w:tblW w:w="0" w:type="auto"/>
        <w:tblLayout w:type="fixed"/>
        <w:tblLook w:val="0000" w:firstRow="0" w:lastRow="0" w:firstColumn="0" w:lastColumn="0" w:noHBand="0" w:noVBand="0"/>
      </w:tblPr>
      <w:tblGrid>
        <w:gridCol w:w="4264"/>
        <w:gridCol w:w="4264"/>
      </w:tblGrid>
      <w:tr w:rsidR="002521E2" w:rsidRPr="00D547E1" w14:paraId="551AC846" w14:textId="77777777">
        <w:tc>
          <w:tcPr>
            <w:tcW w:w="4264" w:type="dxa"/>
          </w:tcPr>
          <w:p w14:paraId="113D48F1" w14:textId="77777777" w:rsidR="002521E2" w:rsidRPr="00D547E1" w:rsidRDefault="003B0869" w:rsidP="00AF444D">
            <w:pPr>
              <w:pStyle w:val="aa"/>
              <w:spacing w:beforeLines="50" w:before="156"/>
              <w:jc w:val="both"/>
              <w:outlineLvl w:val="0"/>
              <w:rPr>
                <w:rFonts w:ascii="Arial" w:hAnsi="Arial" w:cs="Arial"/>
                <w:sz w:val="21"/>
                <w:szCs w:val="21"/>
              </w:rPr>
            </w:pPr>
            <w:r>
              <w:rPr>
                <w:rFonts w:ascii="Arial" w:hAnsi="Arial" w:cs="Arial"/>
                <w:noProof/>
                <w:sz w:val="21"/>
                <w:szCs w:val="21"/>
              </w:rPr>
              <w:drawing>
                <wp:inline distT="0" distB="0" distL="0" distR="0" wp14:anchorId="041BBF91" wp14:editId="3790C098">
                  <wp:extent cx="1582420" cy="1939925"/>
                  <wp:effectExtent l="19050" t="0" r="0" b="0"/>
                  <wp:docPr id="1" name="图片 1" descr="Zheng Si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Zheng Siqi"/>
                          <pic:cNvPicPr>
                            <a:picLocks noChangeAspect="1" noChangeArrowheads="1"/>
                          </pic:cNvPicPr>
                        </pic:nvPicPr>
                        <pic:blipFill>
                          <a:blip r:embed="rId8"/>
                          <a:srcRect/>
                          <a:stretch>
                            <a:fillRect/>
                          </a:stretch>
                        </pic:blipFill>
                        <pic:spPr bwMode="auto">
                          <a:xfrm>
                            <a:off x="0" y="0"/>
                            <a:ext cx="1582420" cy="1939925"/>
                          </a:xfrm>
                          <a:prstGeom prst="rect">
                            <a:avLst/>
                          </a:prstGeom>
                          <a:noFill/>
                          <a:ln w="9525">
                            <a:noFill/>
                            <a:miter lim="800000"/>
                            <a:headEnd/>
                            <a:tailEnd/>
                          </a:ln>
                        </pic:spPr>
                      </pic:pic>
                    </a:graphicData>
                  </a:graphic>
                </wp:inline>
              </w:drawing>
            </w:r>
          </w:p>
        </w:tc>
        <w:tc>
          <w:tcPr>
            <w:tcW w:w="4264" w:type="dxa"/>
          </w:tcPr>
          <w:p w14:paraId="7724095C"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hint="eastAsia"/>
                <w:sz w:val="18"/>
                <w:szCs w:val="18"/>
              </w:rPr>
              <w:t>副教授（博士生导师），副系主任</w:t>
            </w:r>
          </w:p>
          <w:p w14:paraId="3C87F706"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sz w:val="18"/>
                <w:szCs w:val="18"/>
              </w:rPr>
              <w:t>清华大学</w:t>
            </w:r>
            <w:r w:rsidRPr="00D547E1">
              <w:rPr>
                <w:rFonts w:ascii="Arial" w:hAnsi="Arial" w:cs="Arial" w:hint="eastAsia"/>
                <w:sz w:val="18"/>
                <w:szCs w:val="18"/>
              </w:rPr>
              <w:t>建设管理系</w:t>
            </w:r>
          </w:p>
          <w:p w14:paraId="471C6A89"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hint="eastAsia"/>
                <w:sz w:val="18"/>
                <w:szCs w:val="18"/>
              </w:rPr>
              <w:t>清华大学恒隆房地产研究中心</w:t>
            </w:r>
          </w:p>
          <w:p w14:paraId="282FDCF1" w14:textId="77777777" w:rsidR="002521E2" w:rsidRPr="00D547E1" w:rsidRDefault="002521E2">
            <w:pPr>
              <w:pStyle w:val="aa"/>
              <w:snapToGrid w:val="0"/>
              <w:spacing w:line="100" w:lineRule="atLeast"/>
              <w:jc w:val="both"/>
              <w:outlineLvl w:val="0"/>
              <w:rPr>
                <w:rFonts w:ascii="Arial" w:hAnsi="Arial" w:cs="Arial"/>
                <w:sz w:val="18"/>
                <w:szCs w:val="18"/>
              </w:rPr>
            </w:pPr>
          </w:p>
          <w:p w14:paraId="4F3BD4DA"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sz w:val="18"/>
                <w:szCs w:val="18"/>
              </w:rPr>
              <w:t>北京清华大学何善衡楼，</w:t>
            </w:r>
            <w:r w:rsidRPr="00D547E1">
              <w:rPr>
                <w:rFonts w:ascii="Arial" w:hAnsi="Arial" w:cs="Arial"/>
                <w:sz w:val="18"/>
                <w:szCs w:val="18"/>
              </w:rPr>
              <w:t>100084</w:t>
            </w:r>
          </w:p>
          <w:p w14:paraId="45619E17"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sz w:val="18"/>
                <w:szCs w:val="18"/>
              </w:rPr>
              <w:t>办公电话：</w:t>
            </w:r>
            <w:r w:rsidRPr="00D547E1">
              <w:rPr>
                <w:rFonts w:ascii="Arial" w:hAnsi="Arial" w:cs="Arial"/>
                <w:sz w:val="18"/>
                <w:szCs w:val="18"/>
              </w:rPr>
              <w:t xml:space="preserve"> (8610) 62772734</w:t>
            </w:r>
          </w:p>
          <w:p w14:paraId="4CFAAB9A"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sz w:val="18"/>
                <w:szCs w:val="18"/>
              </w:rPr>
              <w:t>传真</w:t>
            </w:r>
            <w:r w:rsidRPr="00D547E1">
              <w:rPr>
                <w:rFonts w:ascii="Arial" w:hAnsi="Arial" w:cs="Arial"/>
                <w:sz w:val="18"/>
                <w:szCs w:val="18"/>
              </w:rPr>
              <w:t>:  (8610) 62788678</w:t>
            </w:r>
          </w:p>
          <w:p w14:paraId="47960537"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sz w:val="18"/>
                <w:szCs w:val="18"/>
              </w:rPr>
              <w:t>手机</w:t>
            </w:r>
            <w:r w:rsidRPr="00D547E1">
              <w:rPr>
                <w:rFonts w:ascii="Arial" w:hAnsi="Arial" w:cs="Arial"/>
                <w:sz w:val="18"/>
                <w:szCs w:val="18"/>
              </w:rPr>
              <w:t>:  (86)13501010736</w:t>
            </w:r>
          </w:p>
          <w:p w14:paraId="6152F9C0"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sz w:val="18"/>
                <w:szCs w:val="18"/>
              </w:rPr>
              <w:t>电子邮件</w:t>
            </w:r>
            <w:r w:rsidRPr="00D547E1">
              <w:rPr>
                <w:rFonts w:ascii="Arial" w:hAnsi="Arial" w:cs="Arial"/>
                <w:sz w:val="18"/>
                <w:szCs w:val="18"/>
              </w:rPr>
              <w:t xml:space="preserve">: </w:t>
            </w:r>
            <w:hyperlink r:id="rId9" w:history="1">
              <w:r w:rsidRPr="00D547E1">
                <w:rPr>
                  <w:rStyle w:val="a9"/>
                  <w:rFonts w:ascii="Arial" w:hAnsi="Arial" w:cs="Arial"/>
                  <w:color w:val="auto"/>
                  <w:sz w:val="18"/>
                  <w:szCs w:val="18"/>
                </w:rPr>
                <w:t>zhengsiqi@tsinghua.edu.cn</w:t>
              </w:r>
            </w:hyperlink>
          </w:p>
          <w:p w14:paraId="474434BC" w14:textId="77777777" w:rsidR="002521E2" w:rsidRPr="00D547E1" w:rsidRDefault="002521E2">
            <w:pPr>
              <w:pStyle w:val="aa"/>
              <w:snapToGrid w:val="0"/>
              <w:spacing w:line="100" w:lineRule="atLeast"/>
              <w:jc w:val="both"/>
              <w:outlineLvl w:val="0"/>
              <w:rPr>
                <w:rFonts w:ascii="Arial" w:hAnsi="Arial" w:cs="Arial"/>
                <w:sz w:val="18"/>
                <w:szCs w:val="18"/>
              </w:rPr>
            </w:pPr>
          </w:p>
          <w:p w14:paraId="1EA7DF0D"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hint="eastAsia"/>
                <w:sz w:val="18"/>
                <w:szCs w:val="18"/>
              </w:rPr>
              <w:t>研究员，</w:t>
            </w:r>
            <w:r w:rsidRPr="00D547E1">
              <w:rPr>
                <w:rFonts w:ascii="Arial" w:hAnsi="Arial" w:cs="Arial"/>
                <w:sz w:val="18"/>
                <w:szCs w:val="18"/>
              </w:rPr>
              <w:t>北京大学林肯研究院城市发展与土地政策研究中心</w:t>
            </w:r>
            <w:r w:rsidRPr="00D547E1">
              <w:rPr>
                <w:rFonts w:ascii="Arial" w:hAnsi="Arial" w:cs="Arial" w:hint="eastAsia"/>
                <w:sz w:val="18"/>
                <w:szCs w:val="18"/>
              </w:rPr>
              <w:t xml:space="preserve"> (PKU-Lincoln Center)</w:t>
            </w:r>
          </w:p>
          <w:p w14:paraId="2924A587" w14:textId="77777777" w:rsidR="002521E2" w:rsidRPr="00D547E1" w:rsidRDefault="002521E2">
            <w:pPr>
              <w:pStyle w:val="aa"/>
              <w:snapToGrid w:val="0"/>
              <w:spacing w:line="100" w:lineRule="atLeast"/>
              <w:jc w:val="both"/>
              <w:outlineLvl w:val="0"/>
              <w:rPr>
                <w:rFonts w:ascii="Arial" w:hAnsi="Arial" w:cs="Arial"/>
                <w:sz w:val="18"/>
                <w:szCs w:val="18"/>
              </w:rPr>
            </w:pPr>
            <w:r w:rsidRPr="00D547E1">
              <w:rPr>
                <w:rFonts w:ascii="Arial" w:hAnsi="Arial" w:cs="Arial" w:hint="eastAsia"/>
                <w:sz w:val="18"/>
                <w:szCs w:val="18"/>
              </w:rPr>
              <w:t>兼职研究员，清华大学公共管理学院产业发展与环境治理研究中心（</w:t>
            </w:r>
            <w:r w:rsidRPr="00D547E1">
              <w:rPr>
                <w:rFonts w:ascii="Arial" w:hAnsi="Arial" w:cs="Arial" w:hint="eastAsia"/>
                <w:sz w:val="18"/>
                <w:szCs w:val="18"/>
              </w:rPr>
              <w:t>CIDEG</w:t>
            </w:r>
            <w:r w:rsidRPr="00D547E1">
              <w:rPr>
                <w:rFonts w:ascii="Arial" w:hAnsi="Arial" w:cs="Arial" w:hint="eastAsia"/>
                <w:sz w:val="18"/>
                <w:szCs w:val="18"/>
              </w:rPr>
              <w:t>）</w:t>
            </w:r>
          </w:p>
          <w:p w14:paraId="7DEF0188" w14:textId="77777777" w:rsidR="002521E2" w:rsidRPr="00D547E1" w:rsidRDefault="002521E2" w:rsidP="00AF444D">
            <w:pPr>
              <w:pStyle w:val="aa"/>
              <w:spacing w:beforeLines="50" w:before="156"/>
              <w:jc w:val="both"/>
              <w:outlineLvl w:val="0"/>
              <w:rPr>
                <w:rFonts w:ascii="Arial" w:hAnsi="Arial" w:cs="Arial"/>
                <w:sz w:val="21"/>
                <w:szCs w:val="21"/>
              </w:rPr>
            </w:pPr>
            <w:r w:rsidRPr="00D547E1">
              <w:rPr>
                <w:rFonts w:ascii="Arial" w:hAnsi="Arial" w:cs="Arial" w:hint="eastAsia"/>
                <w:sz w:val="18"/>
                <w:szCs w:val="18"/>
              </w:rPr>
              <w:t>研究学者，美国哈佛大学房地产学术中心（</w:t>
            </w:r>
            <w:r w:rsidRPr="00D547E1">
              <w:rPr>
                <w:rFonts w:ascii="Arial" w:hAnsi="Arial" w:cs="Arial" w:hint="eastAsia"/>
                <w:sz w:val="18"/>
                <w:szCs w:val="18"/>
              </w:rPr>
              <w:t>REAI</w:t>
            </w:r>
            <w:r w:rsidRPr="00D547E1">
              <w:rPr>
                <w:rFonts w:ascii="Arial" w:hAnsi="Arial" w:cs="Arial" w:hint="eastAsia"/>
                <w:sz w:val="18"/>
                <w:szCs w:val="18"/>
              </w:rPr>
              <w:t>）</w:t>
            </w:r>
          </w:p>
        </w:tc>
      </w:tr>
    </w:tbl>
    <w:p w14:paraId="7F8207A8" w14:textId="4B1D7B08" w:rsidR="002521E2" w:rsidRPr="00D547E1" w:rsidRDefault="00647563"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Pr>
          <w:noProof/>
        </w:rPr>
        <mc:AlternateContent>
          <mc:Choice Requires="wps">
            <w:drawing>
              <wp:anchor distT="4294967294" distB="4294967294" distL="114300" distR="114300" simplePos="0" relativeHeight="251657728" behindDoc="0" locked="0" layoutInCell="1" allowOverlap="1" wp14:anchorId="4739536C" wp14:editId="1726EB4C">
                <wp:simplePos x="0" y="0"/>
                <wp:positionH relativeFrom="column">
                  <wp:posOffset>0</wp:posOffset>
                </wp:positionH>
                <wp:positionV relativeFrom="paragraph">
                  <wp:posOffset>19684</wp:posOffset>
                </wp:positionV>
                <wp:extent cx="5372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818A" id="Line 2"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5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8Na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" strokeweight="1.5pt"/>
            </w:pict>
          </mc:Fallback>
        </mc:AlternateContent>
      </w:r>
      <w:r w:rsidR="002521E2" w:rsidRPr="00D547E1">
        <w:rPr>
          <w:rFonts w:ascii="Arial" w:hAnsi="Arial" w:cs="Arial"/>
          <w:b/>
          <w:bCs/>
          <w:kern w:val="0"/>
          <w:szCs w:val="21"/>
        </w:rPr>
        <w:t>教育背景</w:t>
      </w:r>
    </w:p>
    <w:p w14:paraId="3A6CBD41" w14:textId="77777777" w:rsidR="002521E2" w:rsidRPr="00126366" w:rsidRDefault="002521E2"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kern w:val="0"/>
          <w:szCs w:val="21"/>
        </w:rPr>
        <w:t>博士，城市与房地产经济学，清华大学，</w:t>
      </w:r>
      <w:r w:rsidRPr="00126366">
        <w:rPr>
          <w:rFonts w:ascii="Arial" w:hAnsi="Arial" w:cs="Arial"/>
          <w:kern w:val="0"/>
          <w:szCs w:val="21"/>
        </w:rPr>
        <w:t>200</w:t>
      </w:r>
      <w:r w:rsidRPr="00126366">
        <w:rPr>
          <w:rFonts w:ascii="Arial" w:hAnsi="Arial" w:cs="Arial" w:hint="eastAsia"/>
          <w:kern w:val="0"/>
          <w:szCs w:val="21"/>
        </w:rPr>
        <w:t>5</w:t>
      </w:r>
      <w:r w:rsidRPr="00126366">
        <w:rPr>
          <w:rFonts w:ascii="Arial" w:hAnsi="Arial" w:cs="Arial"/>
          <w:kern w:val="0"/>
          <w:szCs w:val="21"/>
        </w:rPr>
        <w:t>年</w:t>
      </w:r>
      <w:r w:rsidRPr="00126366">
        <w:rPr>
          <w:rFonts w:ascii="Arial" w:hAnsi="Arial" w:cs="Arial"/>
          <w:kern w:val="0"/>
          <w:szCs w:val="21"/>
        </w:rPr>
        <w:t>1</w:t>
      </w:r>
      <w:r w:rsidRPr="00126366">
        <w:rPr>
          <w:rFonts w:ascii="Arial" w:hAnsi="Arial" w:cs="Arial"/>
          <w:kern w:val="0"/>
          <w:szCs w:val="21"/>
        </w:rPr>
        <w:t>月获得</w:t>
      </w:r>
    </w:p>
    <w:p w14:paraId="78A53EF3" w14:textId="77777777" w:rsidR="002521E2" w:rsidRPr="00126366" w:rsidRDefault="002521E2"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kern w:val="0"/>
          <w:szCs w:val="21"/>
        </w:rPr>
        <w:t>学士，土木工程，清华大学，</w:t>
      </w:r>
      <w:r w:rsidRPr="00126366">
        <w:rPr>
          <w:rFonts w:ascii="Arial" w:hAnsi="Arial" w:cs="Arial"/>
          <w:kern w:val="0"/>
          <w:szCs w:val="21"/>
        </w:rPr>
        <w:t>2000</w:t>
      </w:r>
      <w:r w:rsidRPr="00126366">
        <w:rPr>
          <w:rFonts w:ascii="Arial" w:hAnsi="Arial" w:cs="Arial"/>
          <w:kern w:val="0"/>
          <w:szCs w:val="21"/>
        </w:rPr>
        <w:t>年</w:t>
      </w:r>
      <w:r w:rsidRPr="00126366">
        <w:rPr>
          <w:rFonts w:ascii="Arial" w:hAnsi="Arial" w:cs="Arial"/>
          <w:kern w:val="0"/>
          <w:szCs w:val="21"/>
        </w:rPr>
        <w:t>7</w:t>
      </w:r>
      <w:r w:rsidRPr="00126366">
        <w:rPr>
          <w:rFonts w:ascii="Arial" w:hAnsi="Arial" w:cs="Arial"/>
          <w:kern w:val="0"/>
          <w:szCs w:val="21"/>
        </w:rPr>
        <w:t>月获得</w:t>
      </w:r>
    </w:p>
    <w:p w14:paraId="766CF665" w14:textId="77777777" w:rsidR="002521E2" w:rsidRPr="00D547E1" w:rsidRDefault="002521E2"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p>
    <w:p w14:paraId="06E91DCD" w14:textId="0DB24C4F" w:rsidR="00FF7334"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b/>
          <w:bCs/>
          <w:kern w:val="0"/>
          <w:szCs w:val="21"/>
        </w:rPr>
        <w:t>工作与科研经历</w:t>
      </w:r>
    </w:p>
    <w:p w14:paraId="00254589"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教授，清华大学建设管理系房地产研究所，</w:t>
      </w:r>
      <w:r w:rsidRPr="00126366">
        <w:rPr>
          <w:rFonts w:ascii="Arial" w:hAnsi="Arial" w:cs="Arial" w:hint="eastAsia"/>
          <w:kern w:val="0"/>
          <w:szCs w:val="21"/>
        </w:rPr>
        <w:t>2013</w:t>
      </w:r>
      <w:r w:rsidRPr="00126366">
        <w:rPr>
          <w:rFonts w:ascii="Arial" w:hAnsi="Arial" w:cs="Arial" w:hint="eastAsia"/>
          <w:kern w:val="0"/>
          <w:szCs w:val="21"/>
        </w:rPr>
        <w:t>年</w:t>
      </w:r>
      <w:r w:rsidRPr="00126366">
        <w:rPr>
          <w:rFonts w:ascii="Arial" w:hAnsi="Arial" w:cs="Arial" w:hint="eastAsia"/>
          <w:kern w:val="0"/>
          <w:szCs w:val="21"/>
        </w:rPr>
        <w:t>12</w:t>
      </w:r>
      <w:r w:rsidRPr="00126366">
        <w:rPr>
          <w:rFonts w:ascii="Arial" w:hAnsi="Arial" w:cs="Arial" w:hint="eastAsia"/>
          <w:kern w:val="0"/>
          <w:szCs w:val="21"/>
        </w:rPr>
        <w:t>月至今</w:t>
      </w:r>
    </w:p>
    <w:p w14:paraId="30E957DC"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副系主任，清华大学建设管理系，</w:t>
      </w:r>
      <w:r w:rsidRPr="00126366">
        <w:rPr>
          <w:rFonts w:ascii="Arial" w:hAnsi="Arial" w:cs="Arial" w:hint="eastAsia"/>
          <w:kern w:val="0"/>
          <w:szCs w:val="21"/>
        </w:rPr>
        <w:t>2010.9</w:t>
      </w:r>
      <w:r w:rsidRPr="00126366">
        <w:rPr>
          <w:rFonts w:ascii="Arial" w:hAnsi="Arial" w:cs="Arial" w:hint="eastAsia"/>
          <w:kern w:val="0"/>
          <w:szCs w:val="21"/>
        </w:rPr>
        <w:t>至今</w:t>
      </w:r>
    </w:p>
    <w:p w14:paraId="02DC6A85"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副教授，清华大学建设管理系房地产研究所，清华大学恒隆房地产研究中心，</w:t>
      </w:r>
      <w:r w:rsidRPr="00126366">
        <w:rPr>
          <w:rFonts w:ascii="Arial" w:hAnsi="Arial" w:cs="Arial" w:hint="eastAsia"/>
          <w:kern w:val="0"/>
          <w:szCs w:val="21"/>
        </w:rPr>
        <w:t>2007.12-2013.12</w:t>
      </w:r>
      <w:r w:rsidRPr="00126366">
        <w:rPr>
          <w:rFonts w:ascii="Arial" w:hAnsi="Arial" w:cs="Arial" w:hint="eastAsia"/>
          <w:kern w:val="0"/>
          <w:szCs w:val="21"/>
        </w:rPr>
        <w:t>（博士生导师，</w:t>
      </w:r>
      <w:r w:rsidRPr="00126366">
        <w:rPr>
          <w:rFonts w:ascii="Arial" w:hAnsi="Arial" w:cs="Arial" w:hint="eastAsia"/>
          <w:kern w:val="0"/>
          <w:szCs w:val="21"/>
        </w:rPr>
        <w:t>2009.9</w:t>
      </w:r>
      <w:r w:rsidRPr="00126366">
        <w:rPr>
          <w:rFonts w:ascii="Arial" w:hAnsi="Arial" w:cs="Arial" w:hint="eastAsia"/>
          <w:kern w:val="0"/>
          <w:szCs w:val="21"/>
        </w:rPr>
        <w:t>至今）</w:t>
      </w:r>
    </w:p>
    <w:p w14:paraId="5CEF18C7"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助理教授，清华大学建设管理系房地产研究所，</w:t>
      </w:r>
      <w:r w:rsidRPr="00126366">
        <w:rPr>
          <w:rFonts w:ascii="Arial" w:hAnsi="Arial" w:cs="Arial" w:hint="eastAsia"/>
          <w:kern w:val="0"/>
          <w:szCs w:val="21"/>
        </w:rPr>
        <w:t>2004.12-2007.12</w:t>
      </w:r>
    </w:p>
    <w:p w14:paraId="5B96676E"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p>
    <w:p w14:paraId="340ACF56"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访问学者，美国加州大学洛杉矶分校</w:t>
      </w:r>
      <w:r w:rsidRPr="00126366">
        <w:rPr>
          <w:rFonts w:ascii="Arial" w:hAnsi="Arial" w:cs="Arial" w:hint="eastAsia"/>
          <w:kern w:val="0"/>
          <w:szCs w:val="21"/>
        </w:rPr>
        <w:t>(UCLA)Ziman</w:t>
      </w:r>
      <w:r w:rsidRPr="00126366">
        <w:rPr>
          <w:rFonts w:ascii="Arial" w:hAnsi="Arial" w:cs="Arial" w:hint="eastAsia"/>
          <w:kern w:val="0"/>
          <w:szCs w:val="21"/>
        </w:rPr>
        <w:t>房地产研究中心，</w:t>
      </w:r>
      <w:r w:rsidRPr="00126366">
        <w:rPr>
          <w:rFonts w:ascii="Arial" w:hAnsi="Arial" w:cs="Arial" w:hint="eastAsia"/>
          <w:kern w:val="0"/>
          <w:szCs w:val="21"/>
        </w:rPr>
        <w:t>2012.9</w:t>
      </w:r>
      <w:r w:rsidRPr="00126366">
        <w:rPr>
          <w:rFonts w:ascii="Arial" w:hAnsi="Arial" w:cs="Arial" w:hint="eastAsia"/>
          <w:kern w:val="0"/>
          <w:szCs w:val="21"/>
        </w:rPr>
        <w:t>，</w:t>
      </w:r>
      <w:r w:rsidRPr="00126366">
        <w:rPr>
          <w:rFonts w:ascii="Arial" w:hAnsi="Arial" w:cs="Arial" w:hint="eastAsia"/>
          <w:kern w:val="0"/>
          <w:szCs w:val="21"/>
        </w:rPr>
        <w:t xml:space="preserve"> 2011.9</w:t>
      </w:r>
      <w:r w:rsidRPr="00126366">
        <w:rPr>
          <w:rFonts w:ascii="Arial" w:hAnsi="Arial" w:cs="Arial" w:hint="eastAsia"/>
          <w:kern w:val="0"/>
          <w:szCs w:val="21"/>
        </w:rPr>
        <w:t>，</w:t>
      </w:r>
      <w:r w:rsidRPr="00126366">
        <w:rPr>
          <w:rFonts w:ascii="Arial" w:hAnsi="Arial" w:cs="Arial" w:hint="eastAsia"/>
          <w:kern w:val="0"/>
          <w:szCs w:val="21"/>
        </w:rPr>
        <w:t>2010.9</w:t>
      </w:r>
      <w:r w:rsidRPr="00126366">
        <w:rPr>
          <w:rFonts w:ascii="Arial" w:hAnsi="Arial" w:cs="Arial" w:hint="eastAsia"/>
          <w:kern w:val="0"/>
          <w:szCs w:val="21"/>
        </w:rPr>
        <w:t>，</w:t>
      </w:r>
      <w:r w:rsidRPr="00126366">
        <w:rPr>
          <w:rFonts w:ascii="Arial" w:hAnsi="Arial" w:cs="Arial" w:hint="eastAsia"/>
          <w:kern w:val="0"/>
          <w:szCs w:val="21"/>
        </w:rPr>
        <w:t>2008.11-2008.12</w:t>
      </w:r>
    </w:p>
    <w:p w14:paraId="1DC0F10F"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访问学者，新加坡国立大学</w:t>
      </w:r>
      <w:r w:rsidRPr="00126366">
        <w:rPr>
          <w:rFonts w:ascii="Arial" w:hAnsi="Arial" w:cs="Arial" w:hint="eastAsia"/>
          <w:kern w:val="0"/>
          <w:szCs w:val="21"/>
        </w:rPr>
        <w:t>(NUS)</w:t>
      </w:r>
      <w:r w:rsidRPr="00126366">
        <w:rPr>
          <w:rFonts w:ascii="Arial" w:hAnsi="Arial" w:cs="Arial" w:hint="eastAsia"/>
          <w:kern w:val="0"/>
          <w:szCs w:val="21"/>
        </w:rPr>
        <w:t>，</w:t>
      </w:r>
      <w:r w:rsidRPr="00126366">
        <w:rPr>
          <w:rFonts w:ascii="Arial" w:hAnsi="Arial" w:cs="Arial" w:hint="eastAsia"/>
          <w:kern w:val="0"/>
          <w:szCs w:val="21"/>
        </w:rPr>
        <w:t>2008.1~2008.2</w:t>
      </w:r>
    </w:p>
    <w:p w14:paraId="0DEC859F"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OAP</w:t>
      </w:r>
      <w:r w:rsidRPr="00126366">
        <w:rPr>
          <w:rFonts w:ascii="Arial" w:hAnsi="Arial" w:cs="Arial" w:hint="eastAsia"/>
          <w:kern w:val="0"/>
          <w:szCs w:val="21"/>
        </w:rPr>
        <w:t>访问学者，新加坡国立大学</w:t>
      </w:r>
      <w:r w:rsidRPr="00126366">
        <w:rPr>
          <w:rFonts w:ascii="Arial" w:hAnsi="Arial" w:cs="Arial" w:hint="eastAsia"/>
          <w:kern w:val="0"/>
          <w:szCs w:val="21"/>
        </w:rPr>
        <w:t>(NUS)</w:t>
      </w:r>
      <w:r w:rsidRPr="00126366">
        <w:rPr>
          <w:rFonts w:ascii="Arial" w:hAnsi="Arial" w:cs="Arial" w:hint="eastAsia"/>
          <w:kern w:val="0"/>
          <w:szCs w:val="21"/>
        </w:rPr>
        <w:t>，</w:t>
      </w:r>
      <w:r w:rsidRPr="00126366">
        <w:rPr>
          <w:rFonts w:ascii="Arial" w:hAnsi="Arial" w:cs="Arial" w:hint="eastAsia"/>
          <w:kern w:val="0"/>
          <w:szCs w:val="21"/>
        </w:rPr>
        <w:t>2007.4~2007.5</w:t>
      </w:r>
    </w:p>
    <w:p w14:paraId="3828EE81" w14:textId="45CEEEF1"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126366">
        <w:rPr>
          <w:rFonts w:ascii="Arial" w:hAnsi="Arial" w:cs="Arial" w:hint="eastAsia"/>
          <w:kern w:val="0"/>
          <w:szCs w:val="21"/>
        </w:rPr>
        <w:t>博士后研究员（</w:t>
      </w:r>
      <w:r w:rsidRPr="00126366">
        <w:rPr>
          <w:rFonts w:ascii="Arial" w:hAnsi="Arial" w:cs="Arial" w:hint="eastAsia"/>
          <w:kern w:val="0"/>
          <w:szCs w:val="21"/>
        </w:rPr>
        <w:t>Pollman</w:t>
      </w:r>
      <w:r w:rsidRPr="00126366">
        <w:rPr>
          <w:rFonts w:ascii="Arial" w:hAnsi="Arial" w:cs="Arial" w:hint="eastAsia"/>
          <w:kern w:val="0"/>
          <w:szCs w:val="21"/>
        </w:rPr>
        <w:t>研究员），哈佛大学设计学院和房地产研究中心（</w:t>
      </w:r>
      <w:r w:rsidRPr="00126366">
        <w:rPr>
          <w:rFonts w:ascii="Arial" w:hAnsi="Arial" w:cs="Arial" w:hint="eastAsia"/>
          <w:kern w:val="0"/>
          <w:szCs w:val="21"/>
        </w:rPr>
        <w:t>Graduate School of Design (Real Estate Academic Initiative), Harvard University</w:t>
      </w:r>
      <w:r w:rsidRPr="00126366">
        <w:rPr>
          <w:rFonts w:ascii="Arial" w:hAnsi="Arial" w:cs="Arial" w:hint="eastAsia"/>
          <w:kern w:val="0"/>
          <w:szCs w:val="21"/>
        </w:rPr>
        <w:t>）</w:t>
      </w:r>
      <w:r w:rsidRPr="00126366">
        <w:rPr>
          <w:rFonts w:ascii="Arial" w:hAnsi="Arial" w:cs="Arial" w:hint="eastAsia"/>
          <w:kern w:val="0"/>
          <w:szCs w:val="21"/>
        </w:rPr>
        <w:t>, 2005.9-2006.9</w:t>
      </w:r>
    </w:p>
    <w:p w14:paraId="49C10A3B" w14:textId="77777777" w:rsidR="00FF7334" w:rsidRPr="00126366" w:rsidRDefault="00FF7334" w:rsidP="00126366">
      <w:pPr>
        <w:autoSpaceDE w:val="0"/>
        <w:autoSpaceDN w:val="0"/>
        <w:adjustRightInd w:val="0"/>
        <w:snapToGrid w:val="0"/>
        <w:spacing w:beforeLines="50" w:before="156" w:line="100" w:lineRule="atLeast"/>
        <w:ind w:leftChars="100" w:left="210"/>
        <w:jc w:val="left"/>
        <w:rPr>
          <w:rFonts w:ascii="Arial" w:hAnsi="Arial" w:cs="Arial"/>
          <w:kern w:val="0"/>
          <w:szCs w:val="21"/>
        </w:rPr>
      </w:pPr>
    </w:p>
    <w:p w14:paraId="068BA486" w14:textId="77777777" w:rsidR="002521E2"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hint="eastAsia"/>
          <w:b/>
          <w:bCs/>
          <w:kern w:val="0"/>
          <w:szCs w:val="21"/>
        </w:rPr>
        <w:t>研究领域</w:t>
      </w:r>
    </w:p>
    <w:p w14:paraId="691392C6" w14:textId="0F302C7E" w:rsidR="00FF7334" w:rsidRPr="00FF7334" w:rsidRDefault="00FF7334" w:rsidP="00FF7334">
      <w:pPr>
        <w:autoSpaceDE w:val="0"/>
        <w:autoSpaceDN w:val="0"/>
        <w:adjustRightInd w:val="0"/>
        <w:snapToGrid w:val="0"/>
        <w:spacing w:beforeLines="50" w:before="156" w:line="100" w:lineRule="atLeast"/>
        <w:jc w:val="left"/>
        <w:outlineLvl w:val="0"/>
        <w:rPr>
          <w:rFonts w:ascii="Arial" w:hAnsi="Arial" w:cs="Arial"/>
          <w:bCs/>
          <w:kern w:val="0"/>
          <w:szCs w:val="21"/>
        </w:rPr>
      </w:pPr>
      <w:r w:rsidRPr="00FF7334">
        <w:rPr>
          <w:rFonts w:ascii="Arial" w:hAnsi="Arial" w:cs="Arial" w:hint="eastAsia"/>
          <w:bCs/>
          <w:kern w:val="0"/>
          <w:szCs w:val="21"/>
        </w:rPr>
        <w:t>城市经济学</w:t>
      </w:r>
    </w:p>
    <w:p w14:paraId="2EF2B47C" w14:textId="77777777" w:rsidR="00FF7334" w:rsidRPr="00FF7334" w:rsidRDefault="00FF7334" w:rsidP="00FF7334">
      <w:pPr>
        <w:autoSpaceDE w:val="0"/>
        <w:autoSpaceDN w:val="0"/>
        <w:adjustRightInd w:val="0"/>
        <w:snapToGrid w:val="0"/>
        <w:spacing w:beforeLines="50" w:before="156" w:line="100" w:lineRule="atLeast"/>
        <w:jc w:val="left"/>
        <w:outlineLvl w:val="0"/>
        <w:rPr>
          <w:rFonts w:ascii="Arial" w:hAnsi="Arial" w:cs="Arial"/>
          <w:bCs/>
          <w:kern w:val="0"/>
          <w:szCs w:val="21"/>
        </w:rPr>
      </w:pPr>
      <w:r w:rsidRPr="00FF7334">
        <w:rPr>
          <w:rFonts w:ascii="Arial" w:hAnsi="Arial" w:cs="Arial" w:hint="eastAsia"/>
          <w:bCs/>
          <w:kern w:val="0"/>
          <w:szCs w:val="21"/>
        </w:rPr>
        <w:t>研究方向：可持续城市增长的经济机制与管理理论</w:t>
      </w:r>
    </w:p>
    <w:p w14:paraId="0C262222" w14:textId="3002CADF" w:rsidR="00FF7334" w:rsidRPr="00B3510E" w:rsidRDefault="00FF7334" w:rsidP="00B3510E">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B3510E">
        <w:rPr>
          <w:rFonts w:ascii="Arial" w:hAnsi="Arial" w:cs="Arial" w:hint="eastAsia"/>
          <w:kern w:val="0"/>
          <w:szCs w:val="21"/>
        </w:rPr>
        <w:t xml:space="preserve">　</w:t>
      </w:r>
      <w:r w:rsidRPr="00B3510E">
        <w:rPr>
          <w:rFonts w:ascii="Arial" w:hAnsi="Arial" w:cs="Arial" w:hint="eastAsia"/>
          <w:kern w:val="0"/>
          <w:szCs w:val="21"/>
        </w:rPr>
        <w:t xml:space="preserve"> </w:t>
      </w:r>
      <w:r w:rsidRPr="00B3510E">
        <w:rPr>
          <w:rFonts w:ascii="Arial" w:hAnsi="Arial" w:cs="Arial" w:hint="eastAsia"/>
          <w:kern w:val="0"/>
          <w:szCs w:val="21"/>
        </w:rPr>
        <w:t>聚焦于城市（群）“居住</w:t>
      </w:r>
      <w:r w:rsidRPr="00B3510E">
        <w:rPr>
          <w:rFonts w:ascii="Arial" w:hAnsi="Arial" w:cs="Arial" w:hint="eastAsia"/>
          <w:kern w:val="0"/>
          <w:szCs w:val="21"/>
        </w:rPr>
        <w:t>-</w:t>
      </w:r>
      <w:r w:rsidRPr="00B3510E">
        <w:rPr>
          <w:rFonts w:ascii="Arial" w:hAnsi="Arial" w:cs="Arial" w:hint="eastAsia"/>
          <w:kern w:val="0"/>
          <w:szCs w:val="21"/>
        </w:rPr>
        <w:t>就业</w:t>
      </w:r>
      <w:r w:rsidRPr="00B3510E">
        <w:rPr>
          <w:rFonts w:ascii="Arial" w:hAnsi="Arial" w:cs="Arial" w:hint="eastAsia"/>
          <w:kern w:val="0"/>
          <w:szCs w:val="21"/>
        </w:rPr>
        <w:t>-</w:t>
      </w:r>
      <w:r w:rsidRPr="00B3510E">
        <w:rPr>
          <w:rFonts w:ascii="Arial" w:hAnsi="Arial" w:cs="Arial" w:hint="eastAsia"/>
          <w:kern w:val="0"/>
          <w:szCs w:val="21"/>
        </w:rPr>
        <w:t>公共服务”空间协调互动机制，在居住与就业空间互动、城市公共服务供需匹配、城市产业发展与新城形成机制、绿色城市等方面开展学术</w:t>
      </w:r>
      <w:r w:rsidRPr="00B3510E">
        <w:rPr>
          <w:rFonts w:ascii="Arial" w:hAnsi="Arial" w:cs="Arial" w:hint="eastAsia"/>
          <w:kern w:val="0"/>
          <w:szCs w:val="21"/>
        </w:rPr>
        <w:lastRenderedPageBreak/>
        <w:t>研究，并逐步构建“需求导向的城市规划与管理定量决策支持工具包”</w:t>
      </w:r>
    </w:p>
    <w:p w14:paraId="11BC86F1" w14:textId="77777777" w:rsidR="002521E2" w:rsidRPr="00D547E1" w:rsidRDefault="002521E2" w:rsidP="00126366"/>
    <w:p w14:paraId="08917A89" w14:textId="77777777" w:rsidR="002521E2"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hint="eastAsia"/>
          <w:b/>
          <w:bCs/>
          <w:kern w:val="0"/>
          <w:szCs w:val="21"/>
        </w:rPr>
        <w:t>英文</w:t>
      </w:r>
      <w:r w:rsidRPr="00D547E1">
        <w:rPr>
          <w:rFonts w:ascii="Arial" w:hAnsi="Arial" w:cs="Arial"/>
          <w:b/>
          <w:bCs/>
          <w:kern w:val="0"/>
          <w:szCs w:val="21"/>
        </w:rPr>
        <w:t>论文</w:t>
      </w:r>
    </w:p>
    <w:p w14:paraId="501688F9" w14:textId="77777777" w:rsidR="002521E2" w:rsidRPr="00D547E1" w:rsidRDefault="002521E2" w:rsidP="00AF444D">
      <w:p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国际同行评审学术期刊（</w:t>
      </w:r>
      <w:r w:rsidRPr="00D547E1">
        <w:rPr>
          <w:rFonts w:ascii="Arial" w:hAnsi="Arial" w:cs="Arial" w:hint="eastAsia"/>
          <w:szCs w:val="21"/>
          <w:u w:val="single"/>
        </w:rPr>
        <w:t>SSCI</w:t>
      </w:r>
      <w:r w:rsidRPr="00D547E1">
        <w:rPr>
          <w:rFonts w:ascii="Arial" w:hAnsi="Arial" w:cs="Arial" w:hint="eastAsia"/>
          <w:szCs w:val="21"/>
          <w:u w:val="single"/>
        </w:rPr>
        <w:t>）</w:t>
      </w:r>
    </w:p>
    <w:p w14:paraId="50B50D27" w14:textId="0299FB22" w:rsidR="003022E1" w:rsidRPr="00562F4D" w:rsidRDefault="003022E1" w:rsidP="003022E1">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562F4D">
        <w:rPr>
          <w:rFonts w:ascii="Arial" w:hAnsi="Arial" w:cs="Arial" w:hint="eastAsia"/>
          <w:szCs w:val="21"/>
        </w:rPr>
        <w:t>C</w:t>
      </w:r>
      <w:r w:rsidRPr="00562F4D">
        <w:rPr>
          <w:rFonts w:ascii="Arial" w:hAnsi="Arial" w:cs="Arial"/>
          <w:szCs w:val="21"/>
        </w:rPr>
        <w:t xml:space="preserve">ong Sun, </w:t>
      </w:r>
      <w:r w:rsidRPr="00562F4D">
        <w:rPr>
          <w:rFonts w:ascii="Arial" w:hAnsi="Arial" w:cs="Arial"/>
          <w:b/>
          <w:szCs w:val="21"/>
        </w:rPr>
        <w:t>Siqi Zheng</w:t>
      </w:r>
      <w:r w:rsidRPr="00562F4D">
        <w:rPr>
          <w:rFonts w:ascii="Arial" w:hAnsi="Arial" w:cs="Arial"/>
          <w:szCs w:val="21"/>
        </w:rPr>
        <w:t>, Rui Wang. Restricting Driving for Better Traffic and Clearer Skies: Did It Work in Beijing? Transport Policy. 2014. Frothcoming.</w:t>
      </w:r>
    </w:p>
    <w:p w14:paraId="56D1407E"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*Matthew Kahn, Weizeng Sun, Danglun Luo. Incentives for China’s Urban Mayors to Mitigate Pollution Externalities: The Role of the Central Government and Public Environmentalism. Regional Science and Urban Economics, 2013, published online.</w:t>
      </w:r>
    </w:p>
    <w:p w14:paraId="34A40521"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Weizeng Sun, Rui Wang. Land Supply and Capitalization of Public Goods in Housing Prices: Evidence from Beijing. Journal of Real Estate Finance and Economics. 2013. Forthcoming.</w:t>
      </w:r>
    </w:p>
    <w:p w14:paraId="13659749"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Jing Cao, Matthew E. Kahn and Cong Sun. Real Estate Valuation and Cross-Boundary Air Pollution Externalities: Evidence from Chinese Cities. Journal of Real Estate Finance and Economics. 2013. Published online.</w:t>
      </w:r>
    </w:p>
    <w:p w14:paraId="3B698C42"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*Matthew E. Kahn. China’s Bullet Trains Facilitate Market Integration and Mitigate the Cost of Mega City Growth. Proceedings of the National Academy of Sciences of the United States of America, 2013, 110(14): E1248-E1253.</w:t>
      </w:r>
    </w:p>
    <w:p w14:paraId="5B36976B"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*Matthew E. Kahn. Understanding China's Urban Pollution Dynamics. Journal of Economic Literature, 2013, 51(3): 731-772.</w:t>
      </w:r>
    </w:p>
    <w:p w14:paraId="585BBCBC"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xml:space="preserve"> and Matthew E. Kahn. Does Government Investment in Local Public Goods Spur Gentrification? Evidence from Beijing. Real Estate Economics. 2013, 41(1): 1-28.</w:t>
      </w:r>
    </w:p>
    <w:p w14:paraId="52646278"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Jing Wu, Matthew E. Kahn, *Yongheng Deng. The Nascent Green Real Estate Market in Beijing. European Economic Review, 2012, 56(5): 974-984.</w:t>
      </w:r>
    </w:p>
    <w:p w14:paraId="70227E31"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5308C8">
        <w:rPr>
          <w:rFonts w:ascii="Arial" w:hAnsi="Arial" w:cs="Arial"/>
          <w:szCs w:val="21"/>
        </w:rPr>
        <w:t xml:space="preserve">Cindy Fan, Mingjie Sun and </w:t>
      </w:r>
      <w:r w:rsidRPr="006A52AB">
        <w:rPr>
          <w:rFonts w:ascii="Arial" w:hAnsi="Arial" w:cs="Arial"/>
          <w:b/>
          <w:szCs w:val="21"/>
        </w:rPr>
        <w:t>Siqi Zheng</w:t>
      </w:r>
      <w:r w:rsidRPr="005308C8">
        <w:rPr>
          <w:rFonts w:ascii="Arial" w:hAnsi="Arial" w:cs="Arial"/>
          <w:szCs w:val="21"/>
        </w:rPr>
        <w:t>; Migration and split households: a comparison of sole, couple, and family migrants in Beijing, China. Environment and Planning. 2012. 43(A): 2164-2185</w:t>
      </w:r>
    </w:p>
    <w:p w14:paraId="76500D84"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Rui Wang, Edward L. Glaeser and Matthew E. Kahn. The Greenness of China: Household Carbon Emissions and Urban Development. Journal of Economic Geography. 11, 2011: 761-792 (NBER Working Paper 15621. http://www.nber.org/papers/w15621)</w:t>
      </w:r>
    </w:p>
    <w:p w14:paraId="78237A8F"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Matthew E. Kahn and Hongyu Liu; Towards a System of Open Cities in China: Home Prices, FDI flows and Air Quality in 35 Major Cities. 2009. Regional Science and Urban Economics. 40, 2010: 1-10.</w:t>
      </w:r>
    </w:p>
    <w:p w14:paraId="0421B8AA"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Fenjie Long, Cindy Fan and Yizhen Gu; Urban Villages in China: A 2008 Survey of Migrant Settlements in Beijing. Eurasian Geography and Economics. 50(4), 2009: 425-446.</w:t>
      </w:r>
    </w:p>
    <w:p w14:paraId="1CB5F6DA"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lastRenderedPageBreak/>
        <w:t>Siqi Zheng</w:t>
      </w:r>
      <w:r w:rsidRPr="005308C8">
        <w:rPr>
          <w:rFonts w:ascii="Arial" w:hAnsi="Arial" w:cs="Arial"/>
          <w:szCs w:val="21"/>
        </w:rPr>
        <w:t>, Richard B. Peiser and Wenzhong Zhang; The Rise of External Economies in Beijing: Evidence from Intra-urban Wage Variation. Regional Science and Urban Economics, 49, 2009: 449-459.</w:t>
      </w:r>
    </w:p>
    <w:p w14:paraId="0BCBB94E"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Yuming Fu and Hongyu Liu; Demand for Urban Quality of Living in China: Evidence from Cross-City Land Rent Growth. Journal of Real Estate Finance and Economics, 38, 2009: 194-213.</w:t>
      </w:r>
    </w:p>
    <w:p w14:paraId="219089FA" w14:textId="7777777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xml:space="preserve"> and Matthew E. Kahn; Land and Residential Property Markets in a Booming Economy: New Evidence from Beijing. Journal of Urban Economics, 63(2), 2008: 743-757. </w:t>
      </w:r>
    </w:p>
    <w:p w14:paraId="6076B228" w14:textId="410A0ED7" w:rsidR="00B11CB1" w:rsidRPr="005308C8" w:rsidRDefault="00B11CB1" w:rsidP="005308C8">
      <w:pPr>
        <w:pStyle w:val="ae"/>
        <w:numPr>
          <w:ilvl w:val="0"/>
          <w:numId w:val="17"/>
        </w:numPr>
        <w:autoSpaceDE w:val="0"/>
        <w:autoSpaceDN w:val="0"/>
        <w:adjustRightInd w:val="0"/>
        <w:snapToGrid w:val="0"/>
        <w:spacing w:before="156" w:line="100" w:lineRule="atLeast"/>
        <w:ind w:firstLineChars="0"/>
        <w:jc w:val="left"/>
        <w:rPr>
          <w:rFonts w:ascii="Arial" w:hAnsi="Arial" w:cs="Arial"/>
          <w:szCs w:val="21"/>
        </w:rPr>
      </w:pPr>
      <w:r w:rsidRPr="006A52AB">
        <w:rPr>
          <w:rFonts w:ascii="Arial" w:hAnsi="Arial" w:cs="Arial"/>
          <w:b/>
          <w:szCs w:val="21"/>
        </w:rPr>
        <w:t>Siqi Zheng</w:t>
      </w:r>
      <w:r w:rsidRPr="005308C8">
        <w:rPr>
          <w:rFonts w:ascii="Arial" w:hAnsi="Arial" w:cs="Arial"/>
          <w:szCs w:val="21"/>
        </w:rPr>
        <w:t>, Yuming Fu and Hongyu Liu; Housing-Choice Hindrances and Urban Spatial Structure: Evidence from Matched Location and Location-Preference Data in Chinese Cities, Journal of Urban Economics, 60(3), 2006: 535-557.</w:t>
      </w:r>
    </w:p>
    <w:p w14:paraId="302AB000" w14:textId="77777777" w:rsidR="00003E05" w:rsidRPr="00D547E1" w:rsidRDefault="002521E2" w:rsidP="00AF444D">
      <w:p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EI(ISSHP)</w:t>
      </w:r>
      <w:r w:rsidRPr="00D547E1">
        <w:rPr>
          <w:rFonts w:ascii="Arial" w:hAnsi="Arial" w:cs="Arial" w:hint="eastAsia"/>
          <w:szCs w:val="21"/>
          <w:u w:val="single"/>
        </w:rPr>
        <w:t>检索英文论文</w:t>
      </w:r>
    </w:p>
    <w:p w14:paraId="70AEC9D6" w14:textId="77777777" w:rsidR="00264190" w:rsidRPr="00D547E1" w:rsidRDefault="00264190" w:rsidP="00AF444D">
      <w:pPr>
        <w:autoSpaceDE w:val="0"/>
        <w:autoSpaceDN w:val="0"/>
        <w:adjustRightInd w:val="0"/>
        <w:snapToGrid w:val="0"/>
        <w:spacing w:beforeLines="50" w:before="156" w:line="100" w:lineRule="atLeast"/>
        <w:ind w:leftChars="100" w:left="210"/>
        <w:jc w:val="left"/>
        <w:rPr>
          <w:rFonts w:ascii="Arial" w:hAnsi="Arial" w:cs="Arial"/>
          <w:i/>
          <w:kern w:val="0"/>
          <w:szCs w:val="21"/>
          <w:u w:val="single"/>
        </w:rPr>
      </w:pPr>
      <w:r w:rsidRPr="00D547E1">
        <w:rPr>
          <w:rFonts w:ascii="Arial" w:hAnsi="Arial" w:cs="Arial"/>
          <w:i/>
          <w:kern w:val="0"/>
          <w:szCs w:val="21"/>
          <w:u w:val="single"/>
        </w:rPr>
        <w:t>Journals (EI)</w:t>
      </w:r>
    </w:p>
    <w:p w14:paraId="7C820EC6" w14:textId="77777777" w:rsidR="00264190" w:rsidRPr="005308C8" w:rsidRDefault="00264190"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kern w:val="0"/>
          <w:szCs w:val="21"/>
        </w:rPr>
        <w:t xml:space="preserve">Ding Wenjie, </w:t>
      </w:r>
      <w:r w:rsidRPr="005308C8">
        <w:rPr>
          <w:rFonts w:ascii="Arial" w:hAnsi="Arial" w:cs="Arial"/>
          <w:b/>
          <w:kern w:val="0"/>
          <w:szCs w:val="21"/>
        </w:rPr>
        <w:t>Siqi Zheng</w:t>
      </w:r>
      <w:r w:rsidRPr="005308C8">
        <w:rPr>
          <w:rFonts w:ascii="Arial" w:hAnsi="Arial" w:cs="Arial"/>
          <w:kern w:val="0"/>
          <w:szCs w:val="21"/>
        </w:rPr>
        <w:t xml:space="preserve">, Guo Xiaoyang. Value of Access to Jobs and Amenities: Evidence for New Residential Properties in Beijing. </w:t>
      </w:r>
      <w:r w:rsidRPr="005308C8">
        <w:rPr>
          <w:rFonts w:ascii="Arial" w:hAnsi="Arial" w:cs="Arial"/>
          <w:i/>
          <w:kern w:val="0"/>
          <w:szCs w:val="21"/>
        </w:rPr>
        <w:t>Tsinghua Science and Technology</w:t>
      </w:r>
      <w:r w:rsidRPr="005308C8">
        <w:rPr>
          <w:rFonts w:ascii="Arial" w:hAnsi="Arial" w:cs="Arial" w:hint="eastAsia"/>
          <w:i/>
          <w:kern w:val="0"/>
          <w:szCs w:val="21"/>
        </w:rPr>
        <w:t>,</w:t>
      </w:r>
      <w:r w:rsidRPr="005308C8">
        <w:rPr>
          <w:rFonts w:ascii="Arial" w:hAnsi="Arial" w:cs="Arial" w:hint="eastAsia"/>
          <w:kern w:val="0"/>
          <w:szCs w:val="21"/>
        </w:rPr>
        <w:t xml:space="preserve">15(5), </w:t>
      </w:r>
      <w:r w:rsidRPr="005308C8">
        <w:rPr>
          <w:rFonts w:ascii="Arial" w:hAnsi="Arial" w:cs="Arial"/>
          <w:kern w:val="0"/>
          <w:szCs w:val="21"/>
        </w:rPr>
        <w:t>20</w:t>
      </w:r>
      <w:r w:rsidRPr="005308C8">
        <w:rPr>
          <w:rFonts w:ascii="Arial" w:hAnsi="Arial" w:cs="Arial" w:hint="eastAsia"/>
          <w:kern w:val="0"/>
          <w:szCs w:val="21"/>
        </w:rPr>
        <w:t>10: 595-603</w:t>
      </w:r>
    </w:p>
    <w:p w14:paraId="247DC1D6" w14:textId="77777777" w:rsidR="00264190" w:rsidRPr="00FD5FB3" w:rsidRDefault="00264190"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FD5FB3">
        <w:rPr>
          <w:rFonts w:ascii="Arial" w:hAnsi="Arial" w:cs="Arial" w:hint="eastAsia"/>
          <w:b/>
          <w:kern w:val="0"/>
          <w:szCs w:val="21"/>
        </w:rPr>
        <w:t>Siqi Zheng</w:t>
      </w:r>
      <w:r w:rsidRPr="00FD5FB3">
        <w:rPr>
          <w:rFonts w:ascii="Arial" w:hAnsi="Arial" w:cs="Arial" w:hint="eastAsia"/>
          <w:kern w:val="0"/>
          <w:szCs w:val="21"/>
        </w:rPr>
        <w:t xml:space="preserve"> and Jing WU.</w:t>
      </w:r>
      <w:r w:rsidRPr="00FD5FB3">
        <w:rPr>
          <w:rFonts w:ascii="Arial" w:hAnsi="Arial" w:cs="Arial"/>
          <w:kern w:val="0"/>
          <w:szCs w:val="21"/>
        </w:rPr>
        <w:t xml:space="preserve"> </w:t>
      </w:r>
      <w:bookmarkStart w:id="0" w:name="OLE_LINK87"/>
      <w:r w:rsidRPr="00FD5FB3">
        <w:rPr>
          <w:rFonts w:ascii="Arial" w:hAnsi="Arial" w:cs="Arial"/>
          <w:kern w:val="0"/>
          <w:szCs w:val="21"/>
        </w:rPr>
        <w:t>Brokerage Industry and Buyer’s Choice in an Emerging Housing Market</w:t>
      </w:r>
      <w:bookmarkEnd w:id="0"/>
      <w:r w:rsidRPr="00FD5FB3">
        <w:rPr>
          <w:rFonts w:ascii="Arial" w:hAnsi="Arial" w:cs="Arial"/>
          <w:kern w:val="0"/>
          <w:szCs w:val="21"/>
        </w:rPr>
        <w:t>: A Case Study of Guangzhou</w:t>
      </w:r>
      <w:r w:rsidRPr="00FD5FB3">
        <w:rPr>
          <w:rFonts w:ascii="Arial" w:hAnsi="Arial" w:cs="Arial" w:hint="eastAsia"/>
          <w:kern w:val="0"/>
          <w:szCs w:val="21"/>
        </w:rPr>
        <w:t>.</w:t>
      </w:r>
      <w:r w:rsidRPr="00FD5FB3">
        <w:rPr>
          <w:rFonts w:ascii="Arial" w:hAnsi="Arial" w:cs="Arial" w:hint="eastAsia"/>
          <w:i/>
          <w:kern w:val="0"/>
          <w:szCs w:val="21"/>
        </w:rPr>
        <w:t xml:space="preserve"> The proceeding of t</w:t>
      </w:r>
      <w:r w:rsidRPr="00FD5FB3">
        <w:rPr>
          <w:rFonts w:ascii="Arial" w:hAnsi="Arial" w:cs="Arial"/>
          <w:i/>
          <w:kern w:val="0"/>
          <w:szCs w:val="21"/>
        </w:rPr>
        <w:t>he CRIOCM2009 International Symposium</w:t>
      </w:r>
      <w:r w:rsidRPr="00FD5FB3">
        <w:rPr>
          <w:rFonts w:ascii="Arial" w:hAnsi="Arial" w:cs="Arial" w:hint="eastAsia"/>
          <w:kern w:val="0"/>
          <w:szCs w:val="21"/>
        </w:rPr>
        <w:t>.</w:t>
      </w:r>
    </w:p>
    <w:p w14:paraId="0781E49F" w14:textId="77777777" w:rsidR="00264190" w:rsidRPr="005308C8" w:rsidRDefault="00264190"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kern w:val="0"/>
          <w:szCs w:val="21"/>
        </w:rPr>
        <w:t xml:space="preserve">Fenjie Long, Ming Guo, </w:t>
      </w:r>
      <w:r w:rsidRPr="005308C8">
        <w:rPr>
          <w:rFonts w:ascii="Arial" w:hAnsi="Arial" w:cs="Arial" w:hint="eastAsia"/>
          <w:b/>
          <w:kern w:val="0"/>
          <w:szCs w:val="21"/>
        </w:rPr>
        <w:t>Siqi Zheng</w:t>
      </w:r>
      <w:r w:rsidRPr="005308C8">
        <w:rPr>
          <w:rFonts w:ascii="Arial" w:hAnsi="Arial" w:cs="Arial" w:hint="eastAsia"/>
          <w:kern w:val="0"/>
          <w:szCs w:val="21"/>
        </w:rPr>
        <w:t>. Estimating the Willingness-to-Pay for Housing in Chinese Cities.</w:t>
      </w:r>
      <w:r w:rsidRPr="005308C8">
        <w:rPr>
          <w:rFonts w:ascii="Arial" w:hAnsi="Arial" w:cs="Arial"/>
          <w:i/>
          <w:kern w:val="0"/>
          <w:szCs w:val="21"/>
        </w:rPr>
        <w:t>Tsinghua Science and Technology</w:t>
      </w:r>
      <w:r w:rsidRPr="005308C8">
        <w:rPr>
          <w:rFonts w:ascii="Arial" w:hAnsi="Arial" w:cs="Arial" w:hint="eastAsia"/>
          <w:kern w:val="0"/>
          <w:szCs w:val="21"/>
        </w:rPr>
        <w:t>, 14(3), 2009: 360-366.</w:t>
      </w:r>
    </w:p>
    <w:p w14:paraId="1D2C4BE1" w14:textId="77777777" w:rsidR="00264190" w:rsidRPr="005308C8" w:rsidRDefault="00264190"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kern w:val="0"/>
          <w:szCs w:val="21"/>
        </w:rPr>
        <w:t xml:space="preserve">Jing Wu and </w:t>
      </w:r>
      <w:r w:rsidRPr="005308C8">
        <w:rPr>
          <w:rFonts w:ascii="Arial" w:hAnsi="Arial" w:cs="Arial" w:hint="eastAsia"/>
          <w:b/>
          <w:kern w:val="0"/>
          <w:szCs w:val="21"/>
        </w:rPr>
        <w:t>Siqi Zheng</w:t>
      </w:r>
      <w:r w:rsidRPr="005308C8">
        <w:rPr>
          <w:rFonts w:ascii="Arial" w:hAnsi="Arial" w:cs="Arial" w:hint="eastAsia"/>
          <w:kern w:val="0"/>
          <w:szCs w:val="21"/>
        </w:rPr>
        <w:t xml:space="preserve">. Determinants of Housing Liquidity in Chinese Cities: Does Market Maturity Matter? </w:t>
      </w:r>
      <w:r w:rsidRPr="005308C8">
        <w:rPr>
          <w:rFonts w:ascii="Arial" w:hAnsi="Arial" w:cs="Arial"/>
          <w:i/>
          <w:kern w:val="0"/>
          <w:szCs w:val="21"/>
        </w:rPr>
        <w:t>Tsinghua Science and Technology</w:t>
      </w:r>
      <w:r w:rsidRPr="005308C8">
        <w:rPr>
          <w:rFonts w:ascii="Arial" w:hAnsi="Arial" w:cs="Arial"/>
          <w:kern w:val="0"/>
          <w:szCs w:val="21"/>
        </w:rPr>
        <w:t xml:space="preserve">, </w:t>
      </w:r>
      <w:r w:rsidRPr="005308C8">
        <w:rPr>
          <w:rFonts w:ascii="Arial" w:hAnsi="Arial" w:cs="Arial" w:hint="eastAsia"/>
          <w:kern w:val="0"/>
          <w:szCs w:val="21"/>
        </w:rPr>
        <w:t>13(5), 2008: 689-695.</w:t>
      </w:r>
    </w:p>
    <w:p w14:paraId="4767BF58" w14:textId="77777777" w:rsidR="00264190" w:rsidRPr="005308C8" w:rsidRDefault="00264190"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b/>
          <w:kern w:val="0"/>
          <w:szCs w:val="21"/>
        </w:rPr>
        <w:t>Siqi Zheng</w:t>
      </w:r>
      <w:r w:rsidRPr="005308C8">
        <w:rPr>
          <w:rFonts w:ascii="Arial" w:hAnsi="Arial" w:cs="Arial"/>
          <w:kern w:val="0"/>
          <w:szCs w:val="21"/>
        </w:rPr>
        <w:t xml:space="preserve">, Hongyu Liu and Rebecca Lee. Buyer Search and the Role of Broker in an Emerging Housing Market: A Case Study of Guangzhou, </w:t>
      </w:r>
      <w:bookmarkStart w:id="1" w:name="OLE_LINK1"/>
      <w:r w:rsidRPr="005308C8">
        <w:rPr>
          <w:rFonts w:ascii="Arial" w:hAnsi="Arial" w:cs="Arial"/>
          <w:i/>
          <w:kern w:val="0"/>
          <w:szCs w:val="21"/>
        </w:rPr>
        <w:t>Tsinghua Science and Technology</w:t>
      </w:r>
      <w:r w:rsidRPr="005308C8">
        <w:rPr>
          <w:rFonts w:ascii="Arial" w:hAnsi="Arial" w:cs="Arial"/>
          <w:kern w:val="0"/>
          <w:szCs w:val="21"/>
        </w:rPr>
        <w:t>, 11(6), 2006</w:t>
      </w:r>
      <w:r w:rsidRPr="005308C8">
        <w:rPr>
          <w:rFonts w:ascii="Arial" w:hAnsi="Arial" w:cs="Arial" w:hint="eastAsia"/>
          <w:kern w:val="0"/>
          <w:szCs w:val="21"/>
        </w:rPr>
        <w:t>:</w:t>
      </w:r>
      <w:r w:rsidRPr="005308C8">
        <w:rPr>
          <w:rFonts w:ascii="Arial" w:hAnsi="Arial" w:cs="Arial"/>
          <w:kern w:val="0"/>
          <w:szCs w:val="21"/>
        </w:rPr>
        <w:t xml:space="preserve"> 675-685.</w:t>
      </w:r>
      <w:bookmarkEnd w:id="1"/>
    </w:p>
    <w:p w14:paraId="72246D2E" w14:textId="77777777" w:rsidR="00264190" w:rsidRPr="005308C8" w:rsidRDefault="00264190"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b/>
          <w:kern w:val="0"/>
          <w:szCs w:val="21"/>
        </w:rPr>
        <w:t xml:space="preserve">Siqi Zheng </w:t>
      </w:r>
      <w:r w:rsidRPr="005308C8">
        <w:rPr>
          <w:rFonts w:ascii="Arial" w:hAnsi="Arial" w:cs="Arial" w:hint="eastAsia"/>
          <w:kern w:val="0"/>
          <w:szCs w:val="21"/>
        </w:rPr>
        <w:t xml:space="preserve">and </w:t>
      </w:r>
      <w:r w:rsidRPr="005308C8">
        <w:rPr>
          <w:rFonts w:ascii="Arial" w:hAnsi="Arial" w:cs="Arial"/>
          <w:kern w:val="0"/>
          <w:szCs w:val="21"/>
        </w:rPr>
        <w:t xml:space="preserve">Hongyu Liu. Real Estate Market Efficiency: Evidence from Chinese Cities, in </w:t>
      </w:r>
      <w:r w:rsidRPr="005308C8">
        <w:rPr>
          <w:rFonts w:ascii="Arial" w:hAnsi="Arial" w:cs="Arial"/>
          <w:i/>
          <w:kern w:val="0"/>
          <w:szCs w:val="21"/>
        </w:rPr>
        <w:t>Journal of Harbin Institute of Technology (New Series)</w:t>
      </w:r>
      <w:r w:rsidRPr="005308C8">
        <w:rPr>
          <w:rFonts w:ascii="Arial" w:hAnsi="Arial" w:cs="Arial"/>
          <w:kern w:val="0"/>
          <w:szCs w:val="21"/>
        </w:rPr>
        <w:t>,11(6), 2004: 664-670.</w:t>
      </w:r>
    </w:p>
    <w:p w14:paraId="7A7D7239" w14:textId="77777777" w:rsidR="009A42C5" w:rsidRPr="005308C8" w:rsidRDefault="009A42C5" w:rsidP="005308C8">
      <w:pPr>
        <w:pStyle w:val="ae"/>
        <w:numPr>
          <w:ilvl w:val="0"/>
          <w:numId w:val="18"/>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b/>
          <w:kern w:val="0"/>
          <w:szCs w:val="21"/>
        </w:rPr>
        <w:t>Siqi</w:t>
      </w:r>
      <w:r w:rsidRPr="005308C8">
        <w:rPr>
          <w:rFonts w:ascii="Arial" w:hAnsi="Arial" w:cs="Arial"/>
          <w:b/>
          <w:kern w:val="0"/>
          <w:szCs w:val="21"/>
        </w:rPr>
        <w:t xml:space="preserve"> </w:t>
      </w:r>
      <w:r w:rsidRPr="005308C8">
        <w:rPr>
          <w:rFonts w:ascii="Arial" w:hAnsi="Arial" w:cs="Arial" w:hint="eastAsia"/>
          <w:b/>
          <w:kern w:val="0"/>
          <w:szCs w:val="21"/>
        </w:rPr>
        <w:t>Zheng</w:t>
      </w:r>
      <w:r w:rsidRPr="005308C8">
        <w:rPr>
          <w:rFonts w:ascii="Arial" w:hAnsi="Arial" w:cs="Arial" w:hint="eastAsia"/>
          <w:kern w:val="0"/>
          <w:szCs w:val="21"/>
        </w:rPr>
        <w:t xml:space="preserve"> and Hongyu Liu.</w:t>
      </w:r>
      <w:r w:rsidRPr="005308C8">
        <w:rPr>
          <w:rFonts w:ascii="Arial" w:hAnsi="Arial" w:cs="Arial"/>
          <w:kern w:val="0"/>
          <w:szCs w:val="21"/>
        </w:rPr>
        <w:t xml:space="preserve"> Interaction among Construction Investment, Other Investment and GDP in China, </w:t>
      </w:r>
      <w:r w:rsidRPr="005308C8">
        <w:rPr>
          <w:rFonts w:ascii="Arial" w:hAnsi="Arial" w:cs="Arial"/>
          <w:i/>
          <w:kern w:val="0"/>
          <w:szCs w:val="21"/>
        </w:rPr>
        <w:t>Tsinghua Science and Technology</w:t>
      </w:r>
      <w:r w:rsidRPr="005308C8">
        <w:rPr>
          <w:rFonts w:ascii="Arial" w:hAnsi="Arial" w:cs="Arial"/>
          <w:kern w:val="0"/>
          <w:szCs w:val="21"/>
        </w:rPr>
        <w:t>, 9(2), 2004</w:t>
      </w:r>
      <w:r w:rsidRPr="005308C8">
        <w:rPr>
          <w:rFonts w:ascii="Arial" w:hAnsi="Arial" w:cs="Arial" w:hint="eastAsia"/>
          <w:kern w:val="0"/>
          <w:szCs w:val="21"/>
        </w:rPr>
        <w:t>:</w:t>
      </w:r>
      <w:r w:rsidRPr="005308C8">
        <w:rPr>
          <w:rFonts w:ascii="Arial" w:hAnsi="Arial" w:cs="Arial"/>
          <w:kern w:val="0"/>
          <w:szCs w:val="21"/>
        </w:rPr>
        <w:t>160-167.</w:t>
      </w:r>
    </w:p>
    <w:p w14:paraId="3993DFEE" w14:textId="77777777" w:rsidR="00264190" w:rsidRPr="00D547E1" w:rsidRDefault="00264190" w:rsidP="00AF444D">
      <w:pPr>
        <w:autoSpaceDE w:val="0"/>
        <w:autoSpaceDN w:val="0"/>
        <w:adjustRightInd w:val="0"/>
        <w:snapToGrid w:val="0"/>
        <w:spacing w:beforeLines="50" w:before="156" w:line="100" w:lineRule="atLeast"/>
        <w:ind w:leftChars="100" w:left="210"/>
        <w:jc w:val="left"/>
        <w:rPr>
          <w:rFonts w:ascii="Arial" w:hAnsi="Arial" w:cs="Arial"/>
          <w:kern w:val="0"/>
          <w:szCs w:val="21"/>
        </w:rPr>
      </w:pPr>
    </w:p>
    <w:p w14:paraId="79028499" w14:textId="77777777" w:rsidR="00264190" w:rsidRPr="00D547E1" w:rsidRDefault="00264190" w:rsidP="00AF444D">
      <w:pPr>
        <w:autoSpaceDE w:val="0"/>
        <w:autoSpaceDN w:val="0"/>
        <w:adjustRightInd w:val="0"/>
        <w:snapToGrid w:val="0"/>
        <w:spacing w:beforeLines="50" w:before="156" w:line="100" w:lineRule="atLeast"/>
        <w:ind w:leftChars="100" w:left="210"/>
        <w:jc w:val="left"/>
        <w:rPr>
          <w:rFonts w:ascii="Arial" w:hAnsi="Arial" w:cs="Arial"/>
          <w:i/>
          <w:kern w:val="0"/>
          <w:szCs w:val="21"/>
          <w:u w:val="single"/>
        </w:rPr>
      </w:pPr>
      <w:r w:rsidRPr="00D547E1">
        <w:rPr>
          <w:rFonts w:ascii="Arial" w:hAnsi="Arial" w:cs="Arial"/>
          <w:i/>
          <w:kern w:val="0"/>
          <w:szCs w:val="21"/>
          <w:u w:val="single"/>
        </w:rPr>
        <w:t>Conference Proceedings (ISSHP)</w:t>
      </w:r>
    </w:p>
    <w:p w14:paraId="70A5EB4C" w14:textId="77777777" w:rsidR="00110B01" w:rsidRPr="005308C8" w:rsidRDefault="00110B01"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kern w:val="0"/>
          <w:szCs w:val="21"/>
        </w:rPr>
        <w:t>Cong Sun,</w:t>
      </w:r>
      <w:r w:rsidRPr="005308C8">
        <w:rPr>
          <w:rFonts w:ascii="Arial" w:hAnsi="Arial" w:cs="Arial"/>
          <w:b/>
          <w:kern w:val="0"/>
          <w:szCs w:val="21"/>
        </w:rPr>
        <w:t xml:space="preserve"> Siqi Z</w:t>
      </w:r>
      <w:r w:rsidR="002A24D3" w:rsidRPr="005308C8">
        <w:rPr>
          <w:rFonts w:ascii="Arial" w:hAnsi="Arial" w:cs="Arial"/>
          <w:b/>
          <w:kern w:val="0"/>
          <w:szCs w:val="21"/>
        </w:rPr>
        <w:t>heng</w:t>
      </w:r>
      <w:r w:rsidRPr="005308C8">
        <w:rPr>
          <w:rFonts w:ascii="Arial" w:hAnsi="Arial" w:cs="Arial"/>
          <w:kern w:val="0"/>
          <w:szCs w:val="21"/>
        </w:rPr>
        <w:t>,</w:t>
      </w:r>
      <w:r w:rsidRPr="005308C8">
        <w:rPr>
          <w:rFonts w:ascii="Arial" w:hAnsi="Arial" w:cs="Arial" w:hint="eastAsia"/>
          <w:kern w:val="0"/>
          <w:szCs w:val="21"/>
        </w:rPr>
        <w:t xml:space="preserve"> </w:t>
      </w:r>
      <w:r w:rsidRPr="005308C8">
        <w:rPr>
          <w:rFonts w:ascii="Arial" w:hAnsi="Arial" w:cs="Arial"/>
          <w:kern w:val="0"/>
          <w:szCs w:val="21"/>
        </w:rPr>
        <w:t>Rikang Han</w:t>
      </w:r>
      <w:r w:rsidRPr="005308C8">
        <w:rPr>
          <w:rFonts w:ascii="Arial" w:hAnsi="Arial" w:cs="Arial" w:hint="eastAsia"/>
          <w:kern w:val="0"/>
          <w:szCs w:val="21"/>
        </w:rPr>
        <w:t xml:space="preserve">. </w:t>
      </w:r>
      <w:r w:rsidRPr="005308C8">
        <w:rPr>
          <w:rFonts w:ascii="Arial" w:hAnsi="Arial" w:cs="Arial"/>
          <w:kern w:val="0"/>
          <w:szCs w:val="21"/>
        </w:rPr>
        <w:t>The Effects of Subway Construction on Housing Premium: A Micro-data Analysis in Chengdu’s Housing Market</w:t>
      </w:r>
      <w:r w:rsidRPr="005308C8">
        <w:rPr>
          <w:rFonts w:ascii="Arial" w:hAnsi="Arial" w:cs="Arial" w:hint="eastAsia"/>
          <w:kern w:val="0"/>
          <w:szCs w:val="21"/>
        </w:rPr>
        <w:t xml:space="preserve">. </w:t>
      </w:r>
      <w:r w:rsidRPr="005308C8">
        <w:rPr>
          <w:rFonts w:ascii="Arial" w:hAnsi="Arial" w:cs="Arial"/>
          <w:kern w:val="0"/>
          <w:szCs w:val="21"/>
        </w:rPr>
        <w:t>17th International Symposium on Advancement of Construction Management and Real Estate (CRIOCM 2012)</w:t>
      </w:r>
      <w:r w:rsidR="00D73A16" w:rsidRPr="005308C8">
        <w:rPr>
          <w:rFonts w:ascii="Arial" w:hAnsi="Arial" w:cs="Arial" w:hint="eastAsia"/>
          <w:kern w:val="0"/>
          <w:szCs w:val="21"/>
        </w:rPr>
        <w:t xml:space="preserve"> ,2012,11</w:t>
      </w:r>
    </w:p>
    <w:p w14:paraId="2840BD6B" w14:textId="77777777" w:rsidR="00110B01" w:rsidRPr="005308C8" w:rsidRDefault="00110B01"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kern w:val="0"/>
          <w:szCs w:val="21"/>
        </w:rPr>
        <w:t xml:space="preserve">Antoine NGUY, Cong SUN, </w:t>
      </w:r>
      <w:r w:rsidRPr="005308C8">
        <w:rPr>
          <w:rFonts w:ascii="Arial" w:hAnsi="Arial" w:cs="Arial"/>
          <w:b/>
          <w:kern w:val="0"/>
          <w:szCs w:val="21"/>
        </w:rPr>
        <w:t>Siqi Z</w:t>
      </w:r>
      <w:r w:rsidR="002A24D3" w:rsidRPr="005308C8">
        <w:rPr>
          <w:rFonts w:ascii="Arial" w:hAnsi="Arial" w:cs="Arial"/>
          <w:b/>
          <w:kern w:val="0"/>
          <w:szCs w:val="21"/>
        </w:rPr>
        <w:t>heng</w:t>
      </w:r>
      <w:r w:rsidRPr="005308C8">
        <w:rPr>
          <w:rFonts w:ascii="Arial" w:hAnsi="Arial" w:cs="Arial" w:hint="eastAsia"/>
          <w:kern w:val="0"/>
          <w:szCs w:val="21"/>
        </w:rPr>
        <w:t xml:space="preserve">. </w:t>
      </w:r>
      <w:r w:rsidRPr="005308C8">
        <w:rPr>
          <w:rFonts w:ascii="Arial" w:hAnsi="Arial" w:cs="Arial"/>
          <w:kern w:val="0"/>
          <w:szCs w:val="21"/>
        </w:rPr>
        <w:t xml:space="preserve">Airport noise and residential </w:t>
      </w:r>
      <w:r w:rsidRPr="005308C8">
        <w:rPr>
          <w:rFonts w:ascii="Arial" w:hAnsi="Arial" w:cs="Arial"/>
          <w:kern w:val="0"/>
          <w:szCs w:val="21"/>
        </w:rPr>
        <w:lastRenderedPageBreak/>
        <w:t>property values : Evidence from Beijing</w:t>
      </w:r>
      <w:r w:rsidRPr="005308C8">
        <w:rPr>
          <w:rFonts w:ascii="Arial" w:hAnsi="Arial" w:cs="Arial" w:hint="eastAsia"/>
          <w:kern w:val="0"/>
          <w:szCs w:val="21"/>
        </w:rPr>
        <w:t xml:space="preserve">. </w:t>
      </w:r>
      <w:r w:rsidRPr="005308C8">
        <w:rPr>
          <w:rFonts w:ascii="Arial" w:hAnsi="Arial" w:cs="Arial"/>
          <w:kern w:val="0"/>
          <w:szCs w:val="21"/>
        </w:rPr>
        <w:t>17th International Symposium on Advancement of Construction Management and Real Estate (CRIOCM 2012)</w:t>
      </w:r>
      <w:r w:rsidR="00D73A16" w:rsidRPr="005308C8">
        <w:rPr>
          <w:rFonts w:ascii="Arial" w:hAnsi="Arial" w:cs="Arial" w:hint="eastAsia"/>
          <w:kern w:val="0"/>
          <w:szCs w:val="21"/>
        </w:rPr>
        <w:t xml:space="preserve"> ,2012,11</w:t>
      </w:r>
    </w:p>
    <w:p w14:paraId="56AF809F" w14:textId="77777777" w:rsidR="00110B01" w:rsidRPr="005308C8" w:rsidRDefault="00110B01"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kern w:val="0"/>
          <w:szCs w:val="21"/>
        </w:rPr>
        <w:t xml:space="preserve">Yingjie Zhang, </w:t>
      </w:r>
      <w:r w:rsidRPr="005308C8">
        <w:rPr>
          <w:rFonts w:ascii="Arial" w:hAnsi="Arial" w:cs="Arial"/>
          <w:b/>
          <w:kern w:val="0"/>
          <w:szCs w:val="21"/>
        </w:rPr>
        <w:t>Siqi Z</w:t>
      </w:r>
      <w:r w:rsidR="003B076A" w:rsidRPr="005308C8">
        <w:rPr>
          <w:rFonts w:ascii="Arial" w:hAnsi="Arial" w:cs="Arial"/>
          <w:b/>
          <w:kern w:val="0"/>
          <w:szCs w:val="21"/>
        </w:rPr>
        <w:t>heng</w:t>
      </w:r>
      <w:r w:rsidRPr="005308C8">
        <w:rPr>
          <w:rFonts w:ascii="Arial" w:hAnsi="Arial" w:cs="Arial"/>
          <w:kern w:val="0"/>
          <w:szCs w:val="21"/>
        </w:rPr>
        <w:t>, Cong Sun</w:t>
      </w:r>
      <w:r w:rsidRPr="005308C8">
        <w:rPr>
          <w:rFonts w:ascii="Arial" w:hAnsi="Arial" w:cs="Arial" w:hint="eastAsia"/>
          <w:kern w:val="0"/>
          <w:szCs w:val="21"/>
        </w:rPr>
        <w:t xml:space="preserve">. </w:t>
      </w:r>
      <w:r w:rsidRPr="005308C8">
        <w:rPr>
          <w:rFonts w:ascii="Arial" w:hAnsi="Arial" w:cs="Arial"/>
          <w:kern w:val="0"/>
          <w:szCs w:val="21"/>
        </w:rPr>
        <w:t>What’s the effect of urban villages on commercial housing price? An Analysis Based on Second-Hand Housing Transactions in Beijing</w:t>
      </w:r>
      <w:r w:rsidRPr="005308C8">
        <w:rPr>
          <w:rFonts w:ascii="Arial" w:hAnsi="Arial" w:cs="Arial" w:hint="eastAsia"/>
          <w:kern w:val="0"/>
          <w:szCs w:val="21"/>
        </w:rPr>
        <w:t xml:space="preserve">. </w:t>
      </w:r>
      <w:r w:rsidRPr="005308C8">
        <w:rPr>
          <w:rFonts w:ascii="Arial" w:hAnsi="Arial" w:cs="Arial"/>
          <w:kern w:val="0"/>
          <w:szCs w:val="21"/>
        </w:rPr>
        <w:t>17th International Symposium on Advancement of Construction Management and Real Estate (CRIOCM 2012)</w:t>
      </w:r>
      <w:r w:rsidR="00D73A16" w:rsidRPr="005308C8">
        <w:rPr>
          <w:rFonts w:ascii="Arial" w:hAnsi="Arial" w:cs="Arial" w:hint="eastAsia"/>
          <w:kern w:val="0"/>
          <w:szCs w:val="21"/>
        </w:rPr>
        <w:t>,</w:t>
      </w:r>
      <w:r w:rsidR="001E6FCC" w:rsidRPr="005308C8">
        <w:rPr>
          <w:rFonts w:ascii="Arial" w:hAnsi="Arial" w:cs="Arial"/>
          <w:kern w:val="0"/>
          <w:szCs w:val="21"/>
        </w:rPr>
        <w:t xml:space="preserve"> </w:t>
      </w:r>
      <w:r w:rsidR="00D73A16" w:rsidRPr="005308C8">
        <w:rPr>
          <w:rFonts w:ascii="Arial" w:hAnsi="Arial" w:cs="Arial" w:hint="eastAsia"/>
          <w:kern w:val="0"/>
          <w:szCs w:val="21"/>
        </w:rPr>
        <w:t>2012,11</w:t>
      </w:r>
    </w:p>
    <w:p w14:paraId="25E629EE" w14:textId="77777777" w:rsidR="00003E05" w:rsidRPr="005308C8" w:rsidRDefault="002521E2"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kern w:val="0"/>
          <w:szCs w:val="21"/>
        </w:rPr>
        <w:t xml:space="preserve">Cong Sun, Juan Jing, </w:t>
      </w:r>
      <w:r w:rsidRPr="005308C8">
        <w:rPr>
          <w:rFonts w:ascii="Arial" w:hAnsi="Arial" w:cs="Arial"/>
          <w:b/>
          <w:kern w:val="0"/>
          <w:szCs w:val="21"/>
        </w:rPr>
        <w:t>Siqi Zheng</w:t>
      </w:r>
      <w:r w:rsidRPr="005308C8">
        <w:rPr>
          <w:rFonts w:ascii="Arial" w:hAnsi="Arial" w:cs="Arial"/>
          <w:kern w:val="0"/>
          <w:szCs w:val="21"/>
        </w:rPr>
        <w:t>. Who Cares More about School and Subway Accessibilities: Home Buyers or Renters? Proceedings of the 16th International Symposium on “Advancement of Construction Manage</w:t>
      </w:r>
      <w:r w:rsidR="00AF444D" w:rsidRPr="005308C8">
        <w:rPr>
          <w:rFonts w:ascii="Arial" w:hAnsi="Arial" w:cs="Arial"/>
          <w:kern w:val="0"/>
          <w:szCs w:val="21"/>
        </w:rPr>
        <w:t>ment and Real Estate”, 2011,</w:t>
      </w:r>
      <w:r w:rsidR="00AF444D" w:rsidRPr="005308C8">
        <w:rPr>
          <w:rFonts w:ascii="Arial" w:hAnsi="Arial" w:cs="Arial" w:hint="eastAsia"/>
          <w:kern w:val="0"/>
          <w:szCs w:val="21"/>
        </w:rPr>
        <w:t xml:space="preserve"> 101-104.</w:t>
      </w:r>
    </w:p>
    <w:p w14:paraId="09E364F5" w14:textId="77777777" w:rsidR="00003E05" w:rsidRPr="005308C8" w:rsidRDefault="002521E2"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b/>
          <w:kern w:val="0"/>
          <w:szCs w:val="21"/>
        </w:rPr>
        <w:t>Siqi</w:t>
      </w:r>
      <w:r w:rsidR="00264190" w:rsidRPr="005308C8">
        <w:rPr>
          <w:rFonts w:ascii="Arial" w:hAnsi="Arial" w:cs="Arial"/>
          <w:b/>
          <w:kern w:val="0"/>
          <w:szCs w:val="21"/>
        </w:rPr>
        <w:t xml:space="preserve"> </w:t>
      </w:r>
      <w:r w:rsidRPr="005308C8">
        <w:rPr>
          <w:rFonts w:ascii="Arial" w:hAnsi="Arial" w:cs="Arial"/>
          <w:b/>
          <w:kern w:val="0"/>
          <w:szCs w:val="21"/>
        </w:rPr>
        <w:t>Zheng</w:t>
      </w:r>
      <w:r w:rsidRPr="005308C8">
        <w:rPr>
          <w:rFonts w:ascii="Arial" w:hAnsi="Arial" w:cs="Arial"/>
          <w:kern w:val="0"/>
          <w:szCs w:val="21"/>
        </w:rPr>
        <w:t xml:space="preserve">, Yingjie Zhang, </w:t>
      </w:r>
      <w:r w:rsidRPr="005308C8">
        <w:rPr>
          <w:rFonts w:ascii="Arial" w:hAnsi="Arial" w:cs="Arial" w:hint="eastAsia"/>
          <w:kern w:val="0"/>
          <w:szCs w:val="21"/>
        </w:rPr>
        <w:t>Rui Wang</w:t>
      </w:r>
      <w:r w:rsidRPr="005308C8">
        <w:rPr>
          <w:rFonts w:ascii="Arial" w:hAnsi="Arial" w:cs="Arial"/>
          <w:kern w:val="0"/>
          <w:szCs w:val="21"/>
        </w:rPr>
        <w:t xml:space="preserve">. Does Better Subway Accessibility Discourage Driving? An Analysis Based on 2009 Micro Survey in Beijing. </w:t>
      </w:r>
      <w:r w:rsidRPr="005308C8">
        <w:rPr>
          <w:rFonts w:ascii="Arial" w:hAnsi="Arial" w:cs="Arial"/>
          <w:i/>
          <w:kern w:val="0"/>
          <w:szCs w:val="21"/>
        </w:rPr>
        <w:t>16th International Symposium on “Advancement of Construction Management and Real Estate”</w:t>
      </w:r>
      <w:r w:rsidRPr="005308C8">
        <w:rPr>
          <w:rFonts w:ascii="Arial" w:hAnsi="Arial" w:cs="Arial"/>
          <w:kern w:val="0"/>
          <w:szCs w:val="21"/>
        </w:rPr>
        <w:t>, 2011,09.</w:t>
      </w:r>
    </w:p>
    <w:p w14:paraId="73A4C824" w14:textId="77777777" w:rsidR="00003E05" w:rsidRPr="005308C8" w:rsidRDefault="002521E2"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b/>
          <w:kern w:val="0"/>
          <w:szCs w:val="21"/>
        </w:rPr>
        <w:t>Siqi</w:t>
      </w:r>
      <w:r w:rsidR="00264190" w:rsidRPr="005308C8">
        <w:rPr>
          <w:rFonts w:ascii="Arial" w:hAnsi="Arial" w:cs="Arial"/>
          <w:b/>
          <w:kern w:val="0"/>
          <w:szCs w:val="21"/>
        </w:rPr>
        <w:t xml:space="preserve"> </w:t>
      </w:r>
      <w:r w:rsidRPr="005308C8">
        <w:rPr>
          <w:rFonts w:ascii="Arial" w:hAnsi="Arial" w:cs="Arial" w:hint="eastAsia"/>
          <w:b/>
          <w:kern w:val="0"/>
          <w:szCs w:val="21"/>
        </w:rPr>
        <w:t>Zheng</w:t>
      </w:r>
      <w:r w:rsidR="00264190" w:rsidRPr="005308C8">
        <w:rPr>
          <w:rFonts w:ascii="Arial" w:hAnsi="Arial" w:cs="Arial"/>
          <w:b/>
          <w:kern w:val="0"/>
          <w:szCs w:val="21"/>
        </w:rPr>
        <w:t xml:space="preserve"> </w:t>
      </w:r>
      <w:r w:rsidRPr="005308C8">
        <w:rPr>
          <w:rFonts w:ascii="Arial" w:hAnsi="Arial" w:cs="Arial" w:hint="eastAsia"/>
          <w:kern w:val="0"/>
          <w:szCs w:val="21"/>
        </w:rPr>
        <w:t>and Rongrong</w:t>
      </w:r>
      <w:r w:rsidR="00264190" w:rsidRPr="005308C8">
        <w:rPr>
          <w:rFonts w:ascii="Arial" w:hAnsi="Arial" w:cs="Arial"/>
          <w:kern w:val="0"/>
          <w:szCs w:val="21"/>
        </w:rPr>
        <w:t xml:space="preserve"> </w:t>
      </w:r>
      <w:r w:rsidRPr="005308C8">
        <w:rPr>
          <w:rFonts w:ascii="Arial" w:hAnsi="Arial" w:cs="Arial" w:hint="eastAsia"/>
          <w:kern w:val="0"/>
          <w:szCs w:val="21"/>
        </w:rPr>
        <w:t>Ren.</w:t>
      </w:r>
      <w:r w:rsidR="00264190" w:rsidRPr="005308C8">
        <w:rPr>
          <w:rFonts w:ascii="Arial" w:hAnsi="Arial" w:cs="Arial"/>
          <w:kern w:val="0"/>
          <w:szCs w:val="21"/>
        </w:rPr>
        <w:t xml:space="preserve"> </w:t>
      </w:r>
      <w:r w:rsidRPr="005308C8">
        <w:rPr>
          <w:rFonts w:ascii="Arial" w:hAnsi="Arial" w:cs="Arial"/>
          <w:kern w:val="0"/>
          <w:szCs w:val="21"/>
        </w:rPr>
        <w:t>Capitalization of Urban Amenities in Residential Property Value and Land Value: Evidence from Beijing</w:t>
      </w:r>
      <w:r w:rsidRPr="005308C8">
        <w:rPr>
          <w:rFonts w:ascii="Arial" w:hAnsi="Arial" w:cs="Arial" w:hint="eastAsia"/>
          <w:kern w:val="0"/>
          <w:szCs w:val="21"/>
        </w:rPr>
        <w:t>.</w:t>
      </w:r>
      <w:r w:rsidRPr="005308C8">
        <w:rPr>
          <w:rFonts w:ascii="Arial" w:hAnsi="Arial" w:cs="Arial"/>
          <w:i/>
          <w:kern w:val="0"/>
          <w:szCs w:val="21"/>
        </w:rPr>
        <w:t>The CRIOCM2008 International Symposium on “Advancement of Construction Management and Real Estate”</w:t>
      </w:r>
      <w:r w:rsidRPr="005308C8">
        <w:rPr>
          <w:rFonts w:ascii="Arial" w:hAnsi="Arial" w:cs="Arial" w:hint="eastAsia"/>
          <w:kern w:val="0"/>
          <w:szCs w:val="21"/>
        </w:rPr>
        <w:t>, 2008, 11.</w:t>
      </w:r>
    </w:p>
    <w:p w14:paraId="139F15AD" w14:textId="77777777" w:rsidR="0052125C" w:rsidRPr="005308C8" w:rsidRDefault="002521E2"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b/>
          <w:kern w:val="0"/>
          <w:szCs w:val="21"/>
        </w:rPr>
        <w:t>Siqi Zheng</w:t>
      </w:r>
      <w:r w:rsidR="00264190" w:rsidRPr="005308C8">
        <w:rPr>
          <w:rFonts w:ascii="Arial" w:hAnsi="Arial" w:cs="Arial"/>
          <w:b/>
          <w:kern w:val="0"/>
          <w:szCs w:val="21"/>
        </w:rPr>
        <w:t xml:space="preserve"> </w:t>
      </w:r>
      <w:r w:rsidRPr="005308C8">
        <w:rPr>
          <w:rFonts w:ascii="Arial" w:hAnsi="Arial" w:cs="Arial" w:hint="eastAsia"/>
          <w:kern w:val="0"/>
          <w:szCs w:val="21"/>
        </w:rPr>
        <w:t xml:space="preserve">and Zhenpeng Yang. </w:t>
      </w:r>
      <w:bookmarkStart w:id="2" w:name="OLE_LINK88"/>
      <w:bookmarkStart w:id="3" w:name="OLE_LINK89"/>
      <w:r w:rsidRPr="005308C8">
        <w:rPr>
          <w:rFonts w:ascii="Arial" w:hAnsi="Arial" w:cs="Arial" w:hint="eastAsia"/>
          <w:kern w:val="0"/>
          <w:szCs w:val="21"/>
        </w:rPr>
        <w:t xml:space="preserve">Estimating the </w:t>
      </w:r>
      <w:r w:rsidRPr="005308C8">
        <w:rPr>
          <w:rFonts w:ascii="Arial" w:hAnsi="Arial" w:cs="Arial"/>
          <w:kern w:val="0"/>
          <w:szCs w:val="21"/>
        </w:rPr>
        <w:t xml:space="preserve">Housing Price Gradient with respect to </w:t>
      </w:r>
      <w:bookmarkEnd w:id="2"/>
      <w:bookmarkEnd w:id="3"/>
      <w:r w:rsidRPr="005308C8">
        <w:rPr>
          <w:rFonts w:ascii="Arial" w:hAnsi="Arial" w:cs="Arial"/>
          <w:kern w:val="0"/>
          <w:szCs w:val="21"/>
        </w:rPr>
        <w:t>True Commuting Time in Beijing</w:t>
      </w:r>
      <w:r w:rsidRPr="005308C8">
        <w:rPr>
          <w:rFonts w:ascii="Arial" w:hAnsi="Arial" w:cs="Arial" w:hint="eastAsia"/>
          <w:kern w:val="0"/>
          <w:szCs w:val="21"/>
        </w:rPr>
        <w:t xml:space="preserve">, </w:t>
      </w:r>
      <w:r w:rsidRPr="005308C8">
        <w:rPr>
          <w:rFonts w:ascii="Arial" w:hAnsi="Arial" w:cs="Arial" w:hint="eastAsia"/>
          <w:i/>
          <w:kern w:val="0"/>
          <w:szCs w:val="21"/>
        </w:rPr>
        <w:t>Proceedings of 2007 ICM conference</w:t>
      </w:r>
      <w:r w:rsidRPr="005308C8">
        <w:rPr>
          <w:rFonts w:ascii="Arial" w:hAnsi="Arial" w:cs="Arial" w:hint="eastAsia"/>
          <w:kern w:val="0"/>
          <w:szCs w:val="21"/>
        </w:rPr>
        <w:t>, Wuhan, China. 2007.</w:t>
      </w:r>
    </w:p>
    <w:p w14:paraId="590F466B" w14:textId="77777777" w:rsidR="00003E05" w:rsidRPr="005308C8" w:rsidRDefault="002521E2"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b/>
          <w:kern w:val="0"/>
          <w:szCs w:val="21"/>
        </w:rPr>
        <w:t>Siqi</w:t>
      </w:r>
      <w:r w:rsidR="009A42C5" w:rsidRPr="005308C8">
        <w:rPr>
          <w:rFonts w:ascii="Arial" w:hAnsi="Arial" w:cs="Arial"/>
          <w:b/>
          <w:kern w:val="0"/>
          <w:szCs w:val="21"/>
        </w:rPr>
        <w:t xml:space="preserve"> </w:t>
      </w:r>
      <w:r w:rsidRPr="005308C8">
        <w:rPr>
          <w:rFonts w:ascii="Arial" w:hAnsi="Arial" w:cs="Arial" w:hint="eastAsia"/>
          <w:b/>
          <w:kern w:val="0"/>
          <w:szCs w:val="21"/>
        </w:rPr>
        <w:t>Zheng</w:t>
      </w:r>
      <w:r w:rsidRPr="005308C8">
        <w:rPr>
          <w:rFonts w:ascii="Arial" w:hAnsi="Arial" w:cs="Arial" w:hint="eastAsia"/>
          <w:kern w:val="0"/>
          <w:szCs w:val="21"/>
        </w:rPr>
        <w:t xml:space="preserve"> and Hongyu Liu. Determinants of buyer search and the role of broker: Evidence from urban China's housing market.</w:t>
      </w:r>
      <w:r w:rsidR="009A42C5" w:rsidRPr="005308C8">
        <w:rPr>
          <w:rFonts w:ascii="Arial" w:hAnsi="Arial" w:cs="Arial"/>
          <w:kern w:val="0"/>
          <w:szCs w:val="21"/>
        </w:rPr>
        <w:t xml:space="preserve"> </w:t>
      </w:r>
      <w:r w:rsidRPr="005308C8">
        <w:rPr>
          <w:rFonts w:ascii="Arial" w:hAnsi="Arial" w:cs="Arial"/>
          <w:i/>
          <w:kern w:val="0"/>
          <w:szCs w:val="21"/>
        </w:rPr>
        <w:t>International Conference on Construction and Real Estate Management</w:t>
      </w:r>
      <w:r w:rsidRPr="005308C8">
        <w:rPr>
          <w:rFonts w:ascii="Arial" w:hAnsi="Arial" w:cs="Arial" w:hint="eastAsia"/>
          <w:kern w:val="0"/>
          <w:szCs w:val="21"/>
        </w:rPr>
        <w:t>.</w:t>
      </w:r>
      <w:r w:rsidRPr="005308C8">
        <w:rPr>
          <w:rFonts w:ascii="Arial" w:hAnsi="Arial" w:cs="Arial"/>
          <w:kern w:val="0"/>
          <w:szCs w:val="21"/>
        </w:rPr>
        <w:t>HongKong.</w:t>
      </w:r>
      <w:r w:rsidRPr="005308C8">
        <w:rPr>
          <w:rFonts w:ascii="Arial" w:hAnsi="Arial" w:cs="Arial" w:hint="eastAsia"/>
          <w:kern w:val="0"/>
          <w:szCs w:val="21"/>
        </w:rPr>
        <w:t>China.</w:t>
      </w:r>
      <w:r w:rsidRPr="005308C8">
        <w:rPr>
          <w:rFonts w:ascii="Arial" w:hAnsi="Arial" w:cs="Arial"/>
          <w:kern w:val="0"/>
          <w:szCs w:val="21"/>
        </w:rPr>
        <w:t>2004</w:t>
      </w:r>
      <w:r w:rsidRPr="005308C8">
        <w:rPr>
          <w:rFonts w:ascii="Arial" w:hAnsi="Arial" w:cs="Arial" w:hint="eastAsia"/>
          <w:kern w:val="0"/>
          <w:szCs w:val="21"/>
        </w:rPr>
        <w:t>.</w:t>
      </w:r>
    </w:p>
    <w:p w14:paraId="3A0D5608" w14:textId="77777777" w:rsidR="00003E05" w:rsidRPr="005308C8" w:rsidRDefault="002521E2" w:rsidP="005308C8">
      <w:pPr>
        <w:pStyle w:val="ae"/>
        <w:numPr>
          <w:ilvl w:val="0"/>
          <w:numId w:val="19"/>
        </w:numPr>
        <w:autoSpaceDE w:val="0"/>
        <w:autoSpaceDN w:val="0"/>
        <w:adjustRightInd w:val="0"/>
        <w:snapToGrid w:val="0"/>
        <w:spacing w:before="156" w:line="100" w:lineRule="atLeast"/>
        <w:ind w:firstLineChars="0"/>
        <w:jc w:val="left"/>
        <w:rPr>
          <w:rFonts w:ascii="Arial" w:hAnsi="Arial" w:cs="Arial"/>
          <w:szCs w:val="21"/>
        </w:rPr>
      </w:pPr>
      <w:r w:rsidRPr="005308C8">
        <w:rPr>
          <w:rFonts w:ascii="Arial" w:hAnsi="Arial" w:cs="Arial" w:hint="eastAsia"/>
          <w:szCs w:val="21"/>
        </w:rPr>
        <w:t xml:space="preserve">Bing Sun, </w:t>
      </w:r>
      <w:r w:rsidRPr="005308C8">
        <w:rPr>
          <w:rFonts w:ascii="Arial" w:hAnsi="Arial" w:cs="Arial" w:hint="eastAsia"/>
          <w:b/>
          <w:szCs w:val="21"/>
        </w:rPr>
        <w:t>SiqiZheng</w:t>
      </w:r>
      <w:r w:rsidRPr="005308C8">
        <w:rPr>
          <w:rFonts w:ascii="Arial" w:hAnsi="Arial" w:cs="Arial" w:hint="eastAsia"/>
          <w:szCs w:val="21"/>
        </w:rPr>
        <w:t xml:space="preserve"> and Hongyu Liu.</w:t>
      </w:r>
      <w:bookmarkStart w:id="4" w:name="OLE_LINK90"/>
      <w:bookmarkStart w:id="5" w:name="OLE_LINK91"/>
      <w:r w:rsidRPr="005308C8">
        <w:rPr>
          <w:rFonts w:ascii="Arial" w:hAnsi="Arial" w:cs="Arial"/>
          <w:szCs w:val="21"/>
        </w:rPr>
        <w:t>A Comparative Study</w:t>
      </w:r>
      <w:bookmarkEnd w:id="4"/>
      <w:bookmarkEnd w:id="5"/>
      <w:r w:rsidRPr="005308C8">
        <w:rPr>
          <w:rFonts w:ascii="Arial" w:hAnsi="Arial" w:cs="Arial"/>
          <w:szCs w:val="21"/>
        </w:rPr>
        <w:t xml:space="preserve"> on the Performance of Residential Properties, Stocks &amp; Savings in Household Asset Portfolio</w:t>
      </w:r>
      <w:r w:rsidRPr="005308C8">
        <w:rPr>
          <w:rFonts w:ascii="Arial" w:hAnsi="Arial" w:cs="Arial" w:hint="eastAsia"/>
          <w:szCs w:val="21"/>
        </w:rPr>
        <w:t xml:space="preserve">, </w:t>
      </w:r>
      <w:r w:rsidRPr="005308C8">
        <w:rPr>
          <w:rFonts w:ascii="Arial" w:hAnsi="Arial" w:cs="Arial"/>
          <w:i/>
          <w:szCs w:val="21"/>
        </w:rPr>
        <w:t>Proceedings of 2003 International Conference on Construction &amp; Real Estate Management</w:t>
      </w:r>
      <w:r w:rsidRPr="005308C8">
        <w:rPr>
          <w:rFonts w:ascii="Arial" w:hAnsi="Arial" w:cs="Arial" w:hint="eastAsia"/>
          <w:szCs w:val="21"/>
        </w:rPr>
        <w:t>. Beijing: China Architecture and Building Press. 2003: 126-133</w:t>
      </w:r>
    </w:p>
    <w:p w14:paraId="2CAA3E9C" w14:textId="77777777" w:rsidR="00003E05" w:rsidRPr="00D547E1" w:rsidRDefault="002521E2" w:rsidP="00AF444D">
      <w:p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其他英文论文</w:t>
      </w:r>
    </w:p>
    <w:p w14:paraId="1A30A803" w14:textId="77777777" w:rsidR="00110B01" w:rsidRPr="005308C8" w:rsidRDefault="00110B01" w:rsidP="005308C8">
      <w:pPr>
        <w:pStyle w:val="ae"/>
        <w:numPr>
          <w:ilvl w:val="0"/>
          <w:numId w:val="20"/>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kern w:val="0"/>
          <w:szCs w:val="21"/>
        </w:rPr>
        <w:t xml:space="preserve">Antoine NGUY, Cong SUN, </w:t>
      </w:r>
      <w:r w:rsidR="001B0FF9" w:rsidRPr="005308C8">
        <w:rPr>
          <w:rFonts w:ascii="Arial" w:hAnsi="Arial" w:cs="Arial"/>
          <w:b/>
          <w:kern w:val="0"/>
          <w:szCs w:val="21"/>
        </w:rPr>
        <w:t>Siqi Z</w:t>
      </w:r>
      <w:r w:rsidR="001B0FF9" w:rsidRPr="005308C8">
        <w:rPr>
          <w:rFonts w:ascii="Arial" w:hAnsi="Arial" w:cs="Arial" w:hint="eastAsia"/>
          <w:b/>
          <w:kern w:val="0"/>
          <w:szCs w:val="21"/>
        </w:rPr>
        <w:t>heng</w:t>
      </w:r>
      <w:r w:rsidRPr="005308C8">
        <w:rPr>
          <w:rFonts w:ascii="Arial" w:hAnsi="Arial" w:cs="Arial" w:hint="eastAsia"/>
          <w:kern w:val="0"/>
          <w:szCs w:val="21"/>
        </w:rPr>
        <w:t xml:space="preserve">. </w:t>
      </w:r>
      <w:bookmarkStart w:id="6" w:name="OLE_LINK96"/>
      <w:bookmarkStart w:id="7" w:name="OLE_LINK97"/>
      <w:r w:rsidRPr="005308C8">
        <w:rPr>
          <w:rFonts w:ascii="Arial" w:hAnsi="Arial" w:cs="Arial"/>
          <w:kern w:val="0"/>
          <w:szCs w:val="21"/>
        </w:rPr>
        <w:t>The Effect of Airport Noise on Housing Price and Rent</w:t>
      </w:r>
      <w:bookmarkEnd w:id="6"/>
      <w:bookmarkEnd w:id="7"/>
      <w:r w:rsidRPr="005308C8">
        <w:rPr>
          <w:rFonts w:ascii="Arial" w:hAnsi="Arial" w:cs="Arial"/>
          <w:kern w:val="0"/>
          <w:szCs w:val="21"/>
        </w:rPr>
        <w:t>: Evidence from Beijing</w:t>
      </w:r>
      <w:r w:rsidRPr="005308C8">
        <w:rPr>
          <w:rFonts w:ascii="Arial" w:hAnsi="Arial" w:cs="Arial" w:hint="eastAsia"/>
          <w:kern w:val="0"/>
          <w:szCs w:val="21"/>
        </w:rPr>
        <w:t xml:space="preserve">. </w:t>
      </w:r>
      <w:r w:rsidRPr="005308C8">
        <w:rPr>
          <w:rFonts w:ascii="Arial" w:hAnsi="Arial" w:cs="Arial" w:hint="eastAsia"/>
          <w:kern w:val="0"/>
          <w:szCs w:val="21"/>
        </w:rPr>
        <w:t>第六届中国房地产学术研讨会暨高等院校房地产学者联谊会</w:t>
      </w:r>
    </w:p>
    <w:p w14:paraId="57AA3D8D" w14:textId="77777777" w:rsidR="00003E05" w:rsidRPr="005308C8" w:rsidRDefault="002521E2" w:rsidP="005308C8">
      <w:pPr>
        <w:pStyle w:val="ae"/>
        <w:numPr>
          <w:ilvl w:val="0"/>
          <w:numId w:val="20"/>
        </w:numPr>
        <w:autoSpaceDE w:val="0"/>
        <w:autoSpaceDN w:val="0"/>
        <w:adjustRightInd w:val="0"/>
        <w:snapToGrid w:val="0"/>
        <w:spacing w:before="156" w:line="100" w:lineRule="atLeast"/>
        <w:ind w:firstLineChars="0"/>
        <w:jc w:val="left"/>
        <w:rPr>
          <w:rFonts w:ascii="Arial" w:hAnsi="Arial" w:cs="Arial"/>
          <w:kern w:val="0"/>
          <w:szCs w:val="21"/>
        </w:rPr>
      </w:pPr>
      <w:r w:rsidRPr="005308C8">
        <w:rPr>
          <w:rFonts w:ascii="Arial" w:hAnsi="Arial" w:cs="Arial" w:hint="eastAsia"/>
          <w:kern w:val="0"/>
          <w:szCs w:val="21"/>
        </w:rPr>
        <w:t xml:space="preserve">Hongyu Liu, </w:t>
      </w:r>
      <w:r w:rsidRPr="005308C8">
        <w:rPr>
          <w:rFonts w:ascii="Arial" w:hAnsi="Arial" w:cs="Arial"/>
          <w:kern w:val="0"/>
          <w:szCs w:val="21"/>
        </w:rPr>
        <w:t>Yun W. Park</w:t>
      </w:r>
      <w:r w:rsidRPr="005308C8">
        <w:rPr>
          <w:rFonts w:ascii="Arial" w:hAnsi="Arial" w:cs="Arial" w:hint="eastAsia"/>
          <w:kern w:val="0"/>
          <w:szCs w:val="21"/>
        </w:rPr>
        <w:t xml:space="preserve"> and </w:t>
      </w:r>
      <w:r w:rsidRPr="005308C8">
        <w:rPr>
          <w:rFonts w:ascii="Arial" w:hAnsi="Arial" w:cs="Arial" w:hint="eastAsia"/>
          <w:b/>
          <w:kern w:val="0"/>
          <w:szCs w:val="21"/>
        </w:rPr>
        <w:t>Siqi Zheng</w:t>
      </w:r>
      <w:r w:rsidRPr="005308C8">
        <w:rPr>
          <w:rFonts w:ascii="Arial" w:hAnsi="Arial" w:cs="Arial" w:hint="eastAsia"/>
          <w:kern w:val="0"/>
          <w:szCs w:val="21"/>
        </w:rPr>
        <w:t xml:space="preserve">. The </w:t>
      </w:r>
      <w:r w:rsidRPr="005308C8">
        <w:rPr>
          <w:rFonts w:ascii="Arial" w:hAnsi="Arial" w:cs="Arial"/>
          <w:kern w:val="0"/>
          <w:szCs w:val="21"/>
        </w:rPr>
        <w:t>Interaction</w:t>
      </w:r>
      <w:r w:rsidRPr="005308C8">
        <w:rPr>
          <w:rFonts w:ascii="Arial" w:hAnsi="Arial" w:cs="Arial" w:hint="eastAsia"/>
          <w:kern w:val="0"/>
          <w:szCs w:val="21"/>
        </w:rPr>
        <w:t xml:space="preserve"> of Housing Investment and Economic Growth in China, </w:t>
      </w:r>
      <w:r w:rsidRPr="005308C8">
        <w:rPr>
          <w:rFonts w:ascii="Arial" w:hAnsi="Arial" w:cs="Arial" w:hint="eastAsia"/>
          <w:i/>
          <w:kern w:val="0"/>
          <w:szCs w:val="21"/>
        </w:rPr>
        <w:t>International Real Estate Review</w:t>
      </w:r>
      <w:r w:rsidRPr="005308C8">
        <w:rPr>
          <w:rFonts w:ascii="Arial" w:hAnsi="Arial" w:cs="Arial" w:hint="eastAsia"/>
          <w:kern w:val="0"/>
          <w:szCs w:val="21"/>
        </w:rPr>
        <w:t>, 5(1), 2002: 40-60.</w:t>
      </w:r>
    </w:p>
    <w:p w14:paraId="3908287C" w14:textId="77777777" w:rsidR="00003E05" w:rsidRPr="005308C8" w:rsidRDefault="002521E2" w:rsidP="005308C8">
      <w:pPr>
        <w:pStyle w:val="ae"/>
        <w:numPr>
          <w:ilvl w:val="0"/>
          <w:numId w:val="20"/>
        </w:numPr>
        <w:autoSpaceDE w:val="0"/>
        <w:autoSpaceDN w:val="0"/>
        <w:adjustRightInd w:val="0"/>
        <w:snapToGrid w:val="0"/>
        <w:spacing w:before="156" w:line="100" w:lineRule="atLeast"/>
        <w:ind w:firstLineChars="0"/>
        <w:jc w:val="left"/>
        <w:rPr>
          <w:rFonts w:ascii="Arial" w:hAnsi="Arial" w:cs="Arial"/>
          <w:szCs w:val="21"/>
        </w:rPr>
      </w:pPr>
      <w:r w:rsidRPr="005308C8">
        <w:rPr>
          <w:rFonts w:ascii="Arial" w:hAnsi="Arial" w:cs="Arial" w:hint="eastAsia"/>
          <w:szCs w:val="21"/>
        </w:rPr>
        <w:t xml:space="preserve">Hong Zhang and </w:t>
      </w:r>
      <w:r w:rsidRPr="005308C8">
        <w:rPr>
          <w:rFonts w:ascii="Arial" w:hAnsi="Arial" w:cs="Arial" w:hint="eastAsia"/>
          <w:b/>
          <w:szCs w:val="21"/>
        </w:rPr>
        <w:t>Siqi Zheng</w:t>
      </w:r>
      <w:r w:rsidRPr="005308C8">
        <w:rPr>
          <w:rFonts w:ascii="Arial" w:hAnsi="Arial" w:cs="Arial" w:hint="eastAsia"/>
          <w:szCs w:val="21"/>
        </w:rPr>
        <w:t>.</w:t>
      </w:r>
      <w:r w:rsidR="00AD5749" w:rsidRPr="005308C8">
        <w:rPr>
          <w:rFonts w:ascii="Arial" w:hAnsi="Arial" w:cs="Arial" w:hint="eastAsia"/>
          <w:szCs w:val="21"/>
        </w:rPr>
        <w:t xml:space="preserve"> </w:t>
      </w:r>
      <w:r w:rsidRPr="005308C8">
        <w:rPr>
          <w:rFonts w:ascii="Arial" w:hAnsi="Arial" w:cs="Arial"/>
          <w:szCs w:val="21"/>
        </w:rPr>
        <w:t>Research on Applications of CAPM in Real Estate Portfolio Management in Beijing</w:t>
      </w:r>
      <w:r w:rsidRPr="005308C8">
        <w:rPr>
          <w:rFonts w:ascii="Arial" w:hAnsi="Arial" w:cs="Arial" w:hint="eastAsia"/>
          <w:szCs w:val="21"/>
        </w:rPr>
        <w:t xml:space="preserve">, </w:t>
      </w:r>
      <w:r w:rsidRPr="005308C8">
        <w:rPr>
          <w:rFonts w:ascii="Arial" w:hAnsi="Arial" w:cs="Arial"/>
          <w:i/>
          <w:szCs w:val="21"/>
        </w:rPr>
        <w:t>International Journal of Construction Management</w:t>
      </w:r>
      <w:r w:rsidRPr="005308C8">
        <w:rPr>
          <w:rFonts w:ascii="Arial" w:hAnsi="Arial" w:cs="Arial" w:hint="eastAsia"/>
          <w:szCs w:val="21"/>
        </w:rPr>
        <w:t>. 1(1), 2001: 72-82.</w:t>
      </w:r>
    </w:p>
    <w:p w14:paraId="0905E3DC" w14:textId="77777777" w:rsidR="00003E05" w:rsidRPr="00D547E1" w:rsidRDefault="00003E05" w:rsidP="00B11CB1">
      <w:pPr>
        <w:autoSpaceDE w:val="0"/>
        <w:autoSpaceDN w:val="0"/>
        <w:adjustRightInd w:val="0"/>
        <w:snapToGrid w:val="0"/>
        <w:spacing w:beforeLines="50" w:before="156" w:line="100" w:lineRule="atLeast"/>
        <w:ind w:left="210"/>
        <w:jc w:val="left"/>
        <w:rPr>
          <w:rFonts w:ascii="Arial" w:hAnsi="Arial" w:cs="Arial"/>
          <w:b/>
          <w:bCs/>
          <w:kern w:val="0"/>
          <w:szCs w:val="21"/>
        </w:rPr>
      </w:pPr>
    </w:p>
    <w:p w14:paraId="420314FC" w14:textId="2CACD74A"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hint="eastAsia"/>
          <w:b/>
          <w:bCs/>
          <w:kern w:val="0"/>
          <w:szCs w:val="21"/>
        </w:rPr>
        <w:t>中文论文（</w:t>
      </w:r>
      <w:r w:rsidR="00D24C1C" w:rsidRPr="00D24C1C">
        <w:rPr>
          <w:rFonts w:ascii="Arial" w:hAnsi="Arial" w:cs="Arial" w:hint="eastAsia"/>
          <w:b/>
          <w:bCs/>
          <w:kern w:val="0"/>
          <w:szCs w:val="21"/>
        </w:rPr>
        <w:t>包括</w:t>
      </w:r>
      <w:r w:rsidRPr="00D547E1">
        <w:rPr>
          <w:rFonts w:ascii="Arial" w:hAnsi="Arial" w:cs="Arial" w:hint="eastAsia"/>
          <w:b/>
          <w:bCs/>
          <w:kern w:val="0"/>
          <w:szCs w:val="21"/>
        </w:rPr>
        <w:t>已接收待发表）</w:t>
      </w:r>
    </w:p>
    <w:p w14:paraId="55CEE0CD" w14:textId="4D939407" w:rsidR="003F414F" w:rsidRPr="00562F4D" w:rsidRDefault="006426B9"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62F4D">
        <w:rPr>
          <w:rFonts w:ascii="Arial" w:hAnsi="Arial" w:cs="Arial" w:hint="eastAsia"/>
          <w:color w:val="000000"/>
          <w:szCs w:val="21"/>
        </w:rPr>
        <w:lastRenderedPageBreak/>
        <w:t>郑思齐</w:t>
      </w:r>
      <w:r w:rsidRPr="00562F4D">
        <w:rPr>
          <w:rFonts w:ascii="Arial" w:hAnsi="Arial" w:cs="Arial" w:hint="eastAsia"/>
          <w:color w:val="000000"/>
          <w:szCs w:val="21"/>
        </w:rPr>
        <w:t>,</w:t>
      </w:r>
      <w:r w:rsidRPr="00562F4D">
        <w:rPr>
          <w:rFonts w:ascii="Arial" w:hAnsi="Arial" w:cs="Arial"/>
          <w:color w:val="000000"/>
          <w:szCs w:val="21"/>
        </w:rPr>
        <w:t xml:space="preserve"> </w:t>
      </w:r>
      <w:r w:rsidRPr="00562F4D">
        <w:rPr>
          <w:rFonts w:ascii="Arial" w:hAnsi="Arial" w:cs="Arial" w:hint="eastAsia"/>
          <w:color w:val="000000"/>
          <w:szCs w:val="21"/>
        </w:rPr>
        <w:t>胡晓珂</w:t>
      </w:r>
      <w:r w:rsidRPr="00562F4D">
        <w:rPr>
          <w:rFonts w:ascii="Arial" w:hAnsi="Arial" w:cs="Arial" w:hint="eastAsia"/>
          <w:color w:val="000000"/>
          <w:szCs w:val="21"/>
        </w:rPr>
        <w:t xml:space="preserve">, </w:t>
      </w:r>
      <w:r w:rsidRPr="00562F4D">
        <w:rPr>
          <w:rFonts w:ascii="Arial" w:hAnsi="Arial" w:cs="Arial" w:hint="eastAsia"/>
          <w:color w:val="000000"/>
          <w:szCs w:val="21"/>
        </w:rPr>
        <w:t>张博</w:t>
      </w:r>
      <w:r w:rsidRPr="00562F4D">
        <w:rPr>
          <w:rFonts w:ascii="Arial" w:hAnsi="Arial" w:cs="Arial" w:hint="eastAsia"/>
          <w:color w:val="000000"/>
          <w:szCs w:val="21"/>
        </w:rPr>
        <w:t xml:space="preserve">, </w:t>
      </w:r>
      <w:r w:rsidRPr="00562F4D">
        <w:rPr>
          <w:rFonts w:ascii="Arial" w:hAnsi="Arial" w:cs="Arial" w:hint="eastAsia"/>
          <w:color w:val="000000"/>
          <w:szCs w:val="21"/>
        </w:rPr>
        <w:t>王守清</w:t>
      </w:r>
      <w:r w:rsidRPr="00562F4D">
        <w:rPr>
          <w:rFonts w:ascii="Arial" w:hAnsi="Arial" w:cs="Arial" w:hint="eastAsia"/>
          <w:color w:val="000000"/>
          <w:szCs w:val="21"/>
        </w:rPr>
        <w:t xml:space="preserve">. </w:t>
      </w:r>
      <w:r w:rsidRPr="00562F4D">
        <w:rPr>
          <w:rFonts w:ascii="Arial" w:hAnsi="Arial" w:cs="Arial" w:hint="eastAsia"/>
          <w:color w:val="000000"/>
          <w:szCs w:val="21"/>
        </w:rPr>
        <w:t>城市</w:t>
      </w:r>
      <w:r w:rsidRPr="00562F4D">
        <w:rPr>
          <w:rFonts w:ascii="Arial" w:hAnsi="Arial" w:cs="Arial"/>
          <w:color w:val="000000"/>
          <w:szCs w:val="21"/>
        </w:rPr>
        <w:t>轨道交通的溢价</w:t>
      </w:r>
      <w:r w:rsidRPr="00562F4D">
        <w:rPr>
          <w:rFonts w:ascii="Arial" w:hAnsi="Arial" w:cs="Arial" w:hint="eastAsia"/>
          <w:color w:val="000000"/>
          <w:szCs w:val="21"/>
        </w:rPr>
        <w:t>回收</w:t>
      </w:r>
      <w:r w:rsidRPr="00562F4D">
        <w:rPr>
          <w:rFonts w:ascii="Arial" w:hAnsi="Arial" w:cs="Arial" w:hint="eastAsia"/>
          <w:color w:val="000000"/>
          <w:szCs w:val="21"/>
        </w:rPr>
        <w:t xml:space="preserve">: </w:t>
      </w:r>
      <w:r w:rsidRPr="00562F4D">
        <w:rPr>
          <w:rFonts w:ascii="Arial" w:hAnsi="Arial" w:cs="Arial" w:hint="eastAsia"/>
          <w:color w:val="000000"/>
          <w:szCs w:val="21"/>
        </w:rPr>
        <w:t>从</w:t>
      </w:r>
      <w:r w:rsidRPr="00562F4D">
        <w:rPr>
          <w:rFonts w:ascii="Arial" w:hAnsi="Arial" w:cs="Arial"/>
          <w:color w:val="000000"/>
          <w:szCs w:val="21"/>
        </w:rPr>
        <w:t>理论</w:t>
      </w:r>
      <w:r w:rsidRPr="00562F4D">
        <w:rPr>
          <w:rFonts w:ascii="Arial" w:hAnsi="Arial" w:cs="Arial" w:hint="eastAsia"/>
          <w:color w:val="000000"/>
          <w:szCs w:val="21"/>
        </w:rPr>
        <w:t>到</w:t>
      </w:r>
      <w:r w:rsidRPr="00562F4D">
        <w:rPr>
          <w:rFonts w:ascii="Arial" w:hAnsi="Arial" w:cs="Arial"/>
          <w:color w:val="000000"/>
          <w:szCs w:val="21"/>
        </w:rPr>
        <w:t>现实</w:t>
      </w:r>
      <w:r w:rsidRPr="00562F4D">
        <w:rPr>
          <w:rFonts w:ascii="Arial" w:hAnsi="Arial" w:cs="Arial" w:hint="eastAsia"/>
          <w:color w:val="000000"/>
          <w:szCs w:val="21"/>
        </w:rPr>
        <w:t xml:space="preserve">. </w:t>
      </w:r>
      <w:r w:rsidRPr="00562F4D">
        <w:rPr>
          <w:rFonts w:ascii="Arial" w:hAnsi="Arial" w:cs="Arial" w:hint="eastAsia"/>
          <w:color w:val="000000"/>
          <w:szCs w:val="21"/>
        </w:rPr>
        <w:t>城市发展研究</w:t>
      </w:r>
      <w:r w:rsidRPr="00562F4D">
        <w:rPr>
          <w:rFonts w:ascii="Arial" w:hAnsi="Arial" w:cs="Arial" w:hint="eastAsia"/>
          <w:color w:val="000000"/>
          <w:szCs w:val="21"/>
        </w:rPr>
        <w:t xml:space="preserve">. </w:t>
      </w:r>
      <w:r w:rsidRPr="00562F4D">
        <w:rPr>
          <w:rFonts w:ascii="Arial" w:hAnsi="Arial" w:cs="Arial"/>
          <w:color w:val="000000"/>
          <w:szCs w:val="21"/>
        </w:rPr>
        <w:t xml:space="preserve">2014, </w:t>
      </w:r>
      <w:r w:rsidRPr="00562F4D">
        <w:rPr>
          <w:rFonts w:ascii="Arial" w:hAnsi="Arial" w:cs="Arial" w:hint="eastAsia"/>
          <w:color w:val="000000"/>
          <w:szCs w:val="21"/>
        </w:rPr>
        <w:t>已接收</w:t>
      </w:r>
      <w:r w:rsidRPr="00562F4D">
        <w:rPr>
          <w:rFonts w:ascii="Arial" w:hAnsi="Arial" w:cs="Arial" w:hint="eastAsia"/>
          <w:color w:val="000000"/>
          <w:szCs w:val="21"/>
        </w:rPr>
        <w:t>.</w:t>
      </w:r>
      <w:r w:rsidR="000579AC" w:rsidRPr="00562F4D">
        <w:rPr>
          <w:rFonts w:ascii="Arial" w:hAnsi="Arial" w:cs="Arial"/>
          <w:color w:val="000000"/>
          <w:szCs w:val="21"/>
        </w:rPr>
        <w:t xml:space="preserve"> (CSSCI)</w:t>
      </w:r>
    </w:p>
    <w:p w14:paraId="3552968E" w14:textId="4A550D6B" w:rsidR="003F414F" w:rsidRPr="00562F4D" w:rsidRDefault="003F414F"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62F4D">
        <w:rPr>
          <w:rFonts w:ascii="Arial" w:hAnsi="Arial" w:cs="Arial" w:hint="eastAsia"/>
          <w:color w:val="000000"/>
          <w:szCs w:val="21"/>
        </w:rPr>
        <w:t>郑思齐</w:t>
      </w:r>
      <w:r w:rsidRPr="00562F4D">
        <w:rPr>
          <w:rFonts w:ascii="Arial" w:hAnsi="Arial" w:cs="Arial" w:hint="eastAsia"/>
          <w:color w:val="000000"/>
          <w:szCs w:val="21"/>
        </w:rPr>
        <w:t xml:space="preserve">, </w:t>
      </w:r>
      <w:r w:rsidRPr="00562F4D">
        <w:rPr>
          <w:rFonts w:ascii="Arial" w:hAnsi="Arial" w:cs="Arial" w:hint="eastAsia"/>
          <w:color w:val="000000"/>
          <w:szCs w:val="21"/>
        </w:rPr>
        <w:t>孙伟增</w:t>
      </w:r>
      <w:r w:rsidRPr="00562F4D">
        <w:rPr>
          <w:rFonts w:ascii="Arial" w:hAnsi="Arial" w:cs="Arial" w:hint="eastAsia"/>
          <w:color w:val="000000"/>
          <w:szCs w:val="21"/>
        </w:rPr>
        <w:t>,</w:t>
      </w:r>
      <w:r w:rsidRPr="00562F4D">
        <w:rPr>
          <w:rFonts w:ascii="Arial" w:hAnsi="Arial" w:cs="Arial"/>
          <w:color w:val="000000"/>
          <w:szCs w:val="21"/>
        </w:rPr>
        <w:t xml:space="preserve"> </w:t>
      </w:r>
      <w:r w:rsidRPr="00562F4D">
        <w:rPr>
          <w:rFonts w:ascii="Arial" w:hAnsi="Arial" w:cs="Arial" w:hint="eastAsia"/>
          <w:color w:val="000000"/>
          <w:szCs w:val="21"/>
        </w:rPr>
        <w:t>辛磊</w:t>
      </w:r>
      <w:r w:rsidRPr="00562F4D">
        <w:rPr>
          <w:rFonts w:ascii="Arial" w:hAnsi="Arial" w:cs="Arial"/>
          <w:color w:val="000000"/>
          <w:szCs w:val="21"/>
        </w:rPr>
        <w:t xml:space="preserve">, </w:t>
      </w:r>
      <w:r w:rsidRPr="00562F4D">
        <w:rPr>
          <w:rFonts w:ascii="Arial" w:hAnsi="Arial" w:cs="Arial" w:hint="eastAsia"/>
          <w:color w:val="000000"/>
          <w:szCs w:val="21"/>
        </w:rPr>
        <w:t>吴璟</w:t>
      </w:r>
      <w:r w:rsidRPr="00562F4D">
        <w:rPr>
          <w:rFonts w:ascii="Arial" w:hAnsi="Arial" w:cs="Arial" w:hint="eastAsia"/>
          <w:color w:val="000000"/>
          <w:szCs w:val="21"/>
        </w:rPr>
        <w:t xml:space="preserve">. </w:t>
      </w:r>
      <w:r w:rsidRPr="00562F4D">
        <w:rPr>
          <w:rFonts w:ascii="Arial" w:hAnsi="Arial" w:cs="Arial" w:hint="eastAsia"/>
          <w:color w:val="000000"/>
          <w:szCs w:val="21"/>
        </w:rPr>
        <w:t>住房</w:t>
      </w:r>
      <w:r w:rsidRPr="00562F4D">
        <w:rPr>
          <w:rFonts w:ascii="Arial" w:hAnsi="Arial" w:cs="Arial"/>
          <w:color w:val="000000"/>
          <w:szCs w:val="21"/>
        </w:rPr>
        <w:t>价格中地方公共品溢价的空间</w:t>
      </w:r>
      <w:r w:rsidRPr="00562F4D">
        <w:rPr>
          <w:rFonts w:ascii="Arial" w:hAnsi="Arial" w:cs="Arial" w:hint="eastAsia"/>
          <w:color w:val="000000"/>
          <w:szCs w:val="21"/>
        </w:rPr>
        <w:t>异质性</w:t>
      </w:r>
      <w:r w:rsidRPr="00562F4D">
        <w:rPr>
          <w:rFonts w:ascii="Arial" w:hAnsi="Arial" w:cs="Arial"/>
          <w:color w:val="000000"/>
          <w:szCs w:val="21"/>
        </w:rPr>
        <w:t>及其影响因素研究</w:t>
      </w:r>
      <w:r w:rsidRPr="00562F4D">
        <w:rPr>
          <w:rFonts w:ascii="Arial" w:hAnsi="Arial" w:cs="Arial" w:hint="eastAsia"/>
          <w:color w:val="000000"/>
          <w:szCs w:val="21"/>
        </w:rPr>
        <w:t xml:space="preserve">: </w:t>
      </w:r>
      <w:r w:rsidRPr="00562F4D">
        <w:rPr>
          <w:rFonts w:ascii="Arial" w:hAnsi="Arial" w:cs="Arial" w:hint="eastAsia"/>
          <w:color w:val="000000"/>
          <w:szCs w:val="21"/>
        </w:rPr>
        <w:t>以</w:t>
      </w:r>
      <w:r w:rsidRPr="00562F4D">
        <w:rPr>
          <w:rFonts w:ascii="Arial" w:hAnsi="Arial" w:cs="Arial"/>
          <w:color w:val="000000"/>
          <w:szCs w:val="21"/>
        </w:rPr>
        <w:t>成都市</w:t>
      </w:r>
      <w:r w:rsidRPr="00562F4D">
        <w:rPr>
          <w:rFonts w:ascii="Arial" w:hAnsi="Arial" w:cs="Arial" w:hint="eastAsia"/>
          <w:color w:val="000000"/>
          <w:szCs w:val="21"/>
        </w:rPr>
        <w:t>为例</w:t>
      </w:r>
      <w:r w:rsidRPr="00562F4D">
        <w:rPr>
          <w:rFonts w:ascii="Arial" w:hAnsi="Arial" w:cs="Arial" w:hint="eastAsia"/>
          <w:color w:val="000000"/>
          <w:szCs w:val="21"/>
        </w:rPr>
        <w:t xml:space="preserve">. </w:t>
      </w:r>
      <w:r w:rsidRPr="00562F4D">
        <w:rPr>
          <w:rFonts w:ascii="Arial" w:hAnsi="Arial" w:cs="Arial" w:hint="eastAsia"/>
          <w:color w:val="000000"/>
          <w:szCs w:val="21"/>
        </w:rPr>
        <w:t>管理评论</w:t>
      </w:r>
      <w:r w:rsidRPr="00562F4D">
        <w:rPr>
          <w:rFonts w:ascii="Arial" w:hAnsi="Arial" w:cs="Arial" w:hint="eastAsia"/>
          <w:color w:val="000000"/>
          <w:szCs w:val="21"/>
        </w:rPr>
        <w:t xml:space="preserve">. </w:t>
      </w:r>
      <w:r w:rsidRPr="00562F4D">
        <w:rPr>
          <w:rFonts w:ascii="Arial" w:hAnsi="Arial" w:cs="Arial"/>
          <w:color w:val="000000"/>
          <w:szCs w:val="21"/>
        </w:rPr>
        <w:t xml:space="preserve">2014, </w:t>
      </w:r>
      <w:r w:rsidRPr="00562F4D">
        <w:rPr>
          <w:rFonts w:ascii="Arial" w:hAnsi="Arial" w:cs="Arial" w:hint="eastAsia"/>
          <w:color w:val="000000"/>
          <w:szCs w:val="21"/>
        </w:rPr>
        <w:t>已接收</w:t>
      </w:r>
      <w:r w:rsidRPr="00562F4D">
        <w:rPr>
          <w:rFonts w:ascii="Arial" w:hAnsi="Arial" w:cs="Arial" w:hint="eastAsia"/>
          <w:color w:val="000000"/>
          <w:szCs w:val="21"/>
        </w:rPr>
        <w:t>.</w:t>
      </w:r>
      <w:r w:rsidR="000579AC" w:rsidRPr="00562F4D">
        <w:rPr>
          <w:rFonts w:ascii="Arial" w:hAnsi="Arial" w:cs="Arial"/>
          <w:color w:val="000000"/>
          <w:szCs w:val="21"/>
        </w:rPr>
        <w:t xml:space="preserve"> (CSSCI)</w:t>
      </w:r>
    </w:p>
    <w:p w14:paraId="7C052DC8"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张英杰</w:t>
      </w:r>
      <w:r w:rsidRPr="005308C8">
        <w:rPr>
          <w:rFonts w:ascii="Arial" w:hAnsi="Arial" w:cs="Arial" w:hint="eastAsia"/>
          <w:color w:val="000000"/>
          <w:szCs w:val="21"/>
        </w:rPr>
        <w:t xml:space="preserve">, </w:t>
      </w:r>
      <w:r w:rsidRPr="005308C8">
        <w:rPr>
          <w:rFonts w:ascii="Arial" w:hAnsi="Arial" w:cs="Arial" w:hint="eastAsia"/>
          <w:color w:val="000000"/>
          <w:szCs w:val="21"/>
        </w:rPr>
        <w:t>张原</w:t>
      </w:r>
      <w:r w:rsidRPr="005308C8">
        <w:rPr>
          <w:rFonts w:ascii="Arial" w:hAnsi="Arial" w:cs="Arial" w:hint="eastAsia"/>
          <w:color w:val="000000"/>
          <w:szCs w:val="21"/>
        </w:rPr>
        <w:t xml:space="preserve">, </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基于居民偏好的城市公共服务综合质量指数构建方法</w:t>
      </w:r>
      <w:r w:rsidRPr="005308C8">
        <w:rPr>
          <w:rFonts w:ascii="Arial" w:hAnsi="Arial" w:cs="Arial" w:hint="eastAsia"/>
          <w:color w:val="000000"/>
          <w:szCs w:val="21"/>
        </w:rPr>
        <w:t xml:space="preserve">. </w:t>
      </w:r>
      <w:r w:rsidRPr="005308C8">
        <w:rPr>
          <w:rFonts w:ascii="Arial" w:hAnsi="Arial" w:cs="Arial" w:hint="eastAsia"/>
          <w:color w:val="000000"/>
          <w:szCs w:val="21"/>
        </w:rPr>
        <w:t>清华大学学报</w:t>
      </w:r>
      <w:r w:rsidRPr="005308C8">
        <w:rPr>
          <w:rFonts w:ascii="Arial" w:hAnsi="Arial" w:cs="Arial" w:hint="eastAsia"/>
          <w:color w:val="000000"/>
          <w:szCs w:val="21"/>
        </w:rPr>
        <w:t>(</w:t>
      </w:r>
      <w:r w:rsidRPr="005308C8">
        <w:rPr>
          <w:rFonts w:ascii="Arial" w:hAnsi="Arial" w:cs="Arial" w:hint="eastAsia"/>
          <w:color w:val="000000"/>
          <w:szCs w:val="21"/>
        </w:rPr>
        <w:t>自然科学版</w:t>
      </w:r>
      <w:r w:rsidRPr="005308C8">
        <w:rPr>
          <w:rFonts w:ascii="Arial" w:hAnsi="Arial" w:cs="Arial" w:hint="eastAsia"/>
          <w:color w:val="000000"/>
          <w:szCs w:val="21"/>
        </w:rPr>
        <w:t xml:space="preserve">), 2013, </w:t>
      </w:r>
      <w:r w:rsidRPr="005308C8">
        <w:rPr>
          <w:rFonts w:ascii="Arial" w:hAnsi="Arial" w:cs="Arial" w:hint="eastAsia"/>
          <w:color w:val="000000"/>
          <w:szCs w:val="21"/>
        </w:rPr>
        <w:t>已接收</w:t>
      </w:r>
      <w:r w:rsidRPr="005308C8">
        <w:rPr>
          <w:rFonts w:ascii="Arial" w:hAnsi="Arial" w:cs="Arial" w:hint="eastAsia"/>
          <w:color w:val="000000"/>
          <w:szCs w:val="21"/>
        </w:rPr>
        <w:t>. (EI)</w:t>
      </w:r>
    </w:p>
    <w:p w14:paraId="6DBA457E"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孙伟增</w:t>
      </w:r>
      <w:r w:rsidRPr="005308C8">
        <w:rPr>
          <w:rFonts w:ascii="Arial" w:hAnsi="Arial" w:cs="Arial" w:hint="eastAsia"/>
          <w:color w:val="000000"/>
          <w:szCs w:val="21"/>
        </w:rPr>
        <w:t xml:space="preserve">, </w:t>
      </w:r>
      <w:r w:rsidRPr="005308C8">
        <w:rPr>
          <w:rFonts w:ascii="Arial" w:hAnsi="Arial" w:cs="Arial" w:hint="eastAsia"/>
          <w:color w:val="000000"/>
          <w:szCs w:val="21"/>
        </w:rPr>
        <w:t>徐杨菲</w:t>
      </w:r>
      <w:bookmarkStart w:id="8" w:name="_GoBack"/>
      <w:bookmarkEnd w:id="8"/>
      <w:r w:rsidRPr="005308C8">
        <w:rPr>
          <w:rFonts w:ascii="Arial" w:hAnsi="Arial" w:cs="Arial" w:hint="eastAsia"/>
          <w:color w:val="000000"/>
          <w:szCs w:val="21"/>
        </w:rPr>
        <w:t xml:space="preserve">. </w:t>
      </w:r>
      <w:r w:rsidRPr="005308C8">
        <w:rPr>
          <w:rFonts w:ascii="Arial" w:hAnsi="Arial" w:cs="Arial" w:hint="eastAsia"/>
          <w:color w:val="000000"/>
          <w:szCs w:val="21"/>
        </w:rPr>
        <w:t>中国城市住房保障覆盖范围的算法设计与应用</w:t>
      </w:r>
      <w:r w:rsidRPr="005308C8">
        <w:rPr>
          <w:rFonts w:ascii="Arial" w:hAnsi="Arial" w:cs="Arial" w:hint="eastAsia"/>
          <w:color w:val="000000"/>
          <w:szCs w:val="21"/>
        </w:rPr>
        <w:t xml:space="preserve">. </w:t>
      </w:r>
      <w:r w:rsidRPr="005308C8">
        <w:rPr>
          <w:rFonts w:ascii="Arial" w:hAnsi="Arial" w:cs="Arial" w:hint="eastAsia"/>
          <w:color w:val="000000"/>
          <w:szCs w:val="21"/>
        </w:rPr>
        <w:t>系统工程理论与实践</w:t>
      </w:r>
      <w:r w:rsidRPr="005308C8">
        <w:rPr>
          <w:rFonts w:ascii="Arial" w:hAnsi="Arial" w:cs="Arial" w:hint="eastAsia"/>
          <w:color w:val="000000"/>
          <w:szCs w:val="21"/>
        </w:rPr>
        <w:t xml:space="preserve">. </w:t>
      </w:r>
      <w:r w:rsidRPr="005308C8">
        <w:rPr>
          <w:rFonts w:ascii="Arial" w:hAnsi="Arial" w:cs="Arial" w:hint="eastAsia"/>
          <w:color w:val="000000"/>
          <w:szCs w:val="21"/>
        </w:rPr>
        <w:t>系统工程理论与实践</w:t>
      </w:r>
      <w:r w:rsidRPr="005308C8">
        <w:rPr>
          <w:rFonts w:ascii="Arial" w:hAnsi="Arial" w:cs="Arial" w:hint="eastAsia"/>
          <w:color w:val="000000"/>
          <w:szCs w:val="21"/>
        </w:rPr>
        <w:t xml:space="preserve">, 2013, </w:t>
      </w:r>
      <w:r w:rsidRPr="005308C8">
        <w:rPr>
          <w:rFonts w:ascii="Arial" w:hAnsi="Arial" w:cs="Arial" w:hint="eastAsia"/>
          <w:color w:val="000000"/>
          <w:szCs w:val="21"/>
        </w:rPr>
        <w:t>已接收</w:t>
      </w:r>
      <w:r w:rsidRPr="005308C8">
        <w:rPr>
          <w:rFonts w:ascii="Arial" w:hAnsi="Arial" w:cs="Arial" w:hint="eastAsia"/>
          <w:color w:val="000000"/>
          <w:szCs w:val="21"/>
        </w:rPr>
        <w:t>. (EI)</w:t>
      </w:r>
    </w:p>
    <w:p w14:paraId="1E08EC16"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孔鹏</w:t>
      </w:r>
      <w:r w:rsidRPr="005308C8">
        <w:rPr>
          <w:rFonts w:ascii="Arial" w:hAnsi="Arial" w:cs="Arial" w:hint="eastAsia"/>
          <w:color w:val="000000"/>
          <w:szCs w:val="21"/>
        </w:rPr>
        <w:t xml:space="preserve">, </w:t>
      </w:r>
      <w:r w:rsidRPr="005308C8">
        <w:rPr>
          <w:rFonts w:ascii="Arial" w:hAnsi="Arial" w:cs="Arial" w:hint="eastAsia"/>
          <w:color w:val="000000"/>
          <w:szCs w:val="21"/>
        </w:rPr>
        <w:t>郭晓旸</w:t>
      </w:r>
      <w:r w:rsidRPr="005308C8">
        <w:rPr>
          <w:rFonts w:ascii="Arial" w:hAnsi="Arial" w:cs="Arial" w:hint="eastAsia"/>
          <w:color w:val="000000"/>
          <w:szCs w:val="21"/>
        </w:rPr>
        <w:t xml:space="preserve">. </w:t>
      </w:r>
      <w:r w:rsidRPr="005308C8">
        <w:rPr>
          <w:rFonts w:ascii="Arial" w:hAnsi="Arial" w:cs="Arial" w:hint="eastAsia"/>
          <w:color w:val="000000"/>
          <w:szCs w:val="21"/>
        </w:rPr>
        <w:t>类重复交易房价指数编制方法与应用</w:t>
      </w:r>
      <w:r w:rsidRPr="005308C8">
        <w:rPr>
          <w:rFonts w:ascii="Arial" w:hAnsi="Arial" w:cs="Arial" w:hint="eastAsia"/>
          <w:color w:val="000000"/>
          <w:szCs w:val="21"/>
        </w:rPr>
        <w:t xml:space="preserve">. </w:t>
      </w:r>
      <w:r w:rsidRPr="005308C8">
        <w:rPr>
          <w:rFonts w:ascii="Arial" w:hAnsi="Arial" w:cs="Arial" w:hint="eastAsia"/>
          <w:color w:val="000000"/>
          <w:szCs w:val="21"/>
        </w:rPr>
        <w:t>统计研究</w:t>
      </w:r>
      <w:r w:rsidRPr="005308C8">
        <w:rPr>
          <w:rFonts w:ascii="Arial" w:hAnsi="Arial" w:cs="Arial" w:hint="eastAsia"/>
          <w:color w:val="000000"/>
          <w:szCs w:val="21"/>
        </w:rPr>
        <w:t xml:space="preserve">, 2013, </w:t>
      </w:r>
      <w:r w:rsidRPr="005308C8">
        <w:rPr>
          <w:rFonts w:ascii="Arial" w:hAnsi="Arial" w:cs="Arial" w:hint="eastAsia"/>
          <w:color w:val="000000"/>
          <w:szCs w:val="21"/>
        </w:rPr>
        <w:t>已接收</w:t>
      </w:r>
      <w:r w:rsidRPr="005308C8">
        <w:rPr>
          <w:rFonts w:ascii="Arial" w:hAnsi="Arial" w:cs="Arial" w:hint="eastAsia"/>
          <w:color w:val="000000"/>
          <w:szCs w:val="21"/>
        </w:rPr>
        <w:t>. (CSSCI)</w:t>
      </w:r>
    </w:p>
    <w:p w14:paraId="5755BE77"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胡婉旸，郑思齐，王锐</w:t>
      </w:r>
      <w:r w:rsidRPr="005308C8">
        <w:rPr>
          <w:rFonts w:ascii="Arial" w:hAnsi="Arial" w:cs="Arial" w:hint="eastAsia"/>
          <w:color w:val="000000"/>
          <w:szCs w:val="21"/>
        </w:rPr>
        <w:t xml:space="preserve">. </w:t>
      </w:r>
      <w:bookmarkStart w:id="9" w:name="OLE_LINK11"/>
      <w:r w:rsidRPr="005308C8">
        <w:rPr>
          <w:rFonts w:ascii="Arial" w:hAnsi="Arial" w:cs="Arial" w:hint="eastAsia"/>
          <w:color w:val="000000"/>
          <w:szCs w:val="21"/>
        </w:rPr>
        <w:t>学区房的溢价究竟有多大：利用“租买不同权”和配对回归的实证估计</w:t>
      </w:r>
      <w:bookmarkEnd w:id="9"/>
      <w:r w:rsidRPr="005308C8">
        <w:rPr>
          <w:rFonts w:ascii="Arial" w:hAnsi="Arial" w:cs="Arial" w:hint="eastAsia"/>
          <w:color w:val="000000"/>
          <w:szCs w:val="21"/>
        </w:rPr>
        <w:t xml:space="preserve">. </w:t>
      </w:r>
      <w:r w:rsidRPr="005308C8">
        <w:rPr>
          <w:rFonts w:ascii="Arial" w:hAnsi="Arial" w:cs="Arial" w:hint="eastAsia"/>
          <w:color w:val="000000"/>
          <w:szCs w:val="21"/>
        </w:rPr>
        <w:t>经济学</w:t>
      </w:r>
      <w:r w:rsidRPr="005308C8">
        <w:rPr>
          <w:rFonts w:ascii="Arial" w:hAnsi="Arial" w:cs="Arial" w:hint="eastAsia"/>
          <w:color w:val="000000"/>
          <w:szCs w:val="21"/>
        </w:rPr>
        <w:t>(</w:t>
      </w:r>
      <w:r w:rsidRPr="005308C8">
        <w:rPr>
          <w:rFonts w:ascii="Arial" w:hAnsi="Arial" w:cs="Arial" w:hint="eastAsia"/>
          <w:color w:val="000000"/>
          <w:szCs w:val="21"/>
        </w:rPr>
        <w:t>季刊</w:t>
      </w:r>
      <w:r w:rsidRPr="005308C8">
        <w:rPr>
          <w:rFonts w:ascii="Arial" w:hAnsi="Arial" w:cs="Arial" w:hint="eastAsia"/>
          <w:color w:val="000000"/>
          <w:szCs w:val="21"/>
        </w:rPr>
        <w:t xml:space="preserve">), 2013, </w:t>
      </w:r>
      <w:r w:rsidRPr="005308C8">
        <w:rPr>
          <w:rFonts w:ascii="Arial" w:hAnsi="Arial" w:cs="Arial" w:hint="eastAsia"/>
          <w:color w:val="000000"/>
          <w:szCs w:val="21"/>
        </w:rPr>
        <w:t>已接收</w:t>
      </w:r>
      <w:r w:rsidRPr="005308C8">
        <w:rPr>
          <w:rFonts w:ascii="Arial" w:hAnsi="Arial" w:cs="Arial" w:hint="eastAsia"/>
          <w:color w:val="000000"/>
          <w:szCs w:val="21"/>
        </w:rPr>
        <w:t>. (CSSCI)</w:t>
      </w:r>
    </w:p>
    <w:p w14:paraId="0F78B719"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万广华</w:t>
      </w:r>
      <w:r w:rsidRPr="005308C8">
        <w:rPr>
          <w:rFonts w:ascii="Arial" w:hAnsi="Arial" w:cs="Arial" w:hint="eastAsia"/>
          <w:color w:val="000000"/>
          <w:szCs w:val="21"/>
        </w:rPr>
        <w:t xml:space="preserve">, </w:t>
      </w:r>
      <w:r w:rsidRPr="005308C8">
        <w:rPr>
          <w:rFonts w:ascii="Arial" w:hAnsi="Arial" w:cs="Arial" w:hint="eastAsia"/>
          <w:color w:val="000000"/>
          <w:szCs w:val="21"/>
        </w:rPr>
        <w:t>孙伟增</w:t>
      </w:r>
      <w:r w:rsidRPr="005308C8">
        <w:rPr>
          <w:rFonts w:ascii="Arial" w:hAnsi="Arial" w:cs="Arial" w:hint="eastAsia"/>
          <w:color w:val="000000"/>
          <w:szCs w:val="21"/>
        </w:rPr>
        <w:t xml:space="preserve">, </w:t>
      </w:r>
      <w:r w:rsidRPr="005308C8">
        <w:rPr>
          <w:rFonts w:ascii="Arial" w:hAnsi="Arial" w:cs="Arial" w:hint="eastAsia"/>
          <w:color w:val="000000"/>
          <w:szCs w:val="21"/>
        </w:rPr>
        <w:t>罗党论</w:t>
      </w:r>
      <w:r w:rsidRPr="005308C8">
        <w:rPr>
          <w:rFonts w:ascii="Arial" w:hAnsi="Arial" w:cs="Arial" w:hint="eastAsia"/>
          <w:color w:val="000000"/>
          <w:szCs w:val="21"/>
        </w:rPr>
        <w:t xml:space="preserve">. </w:t>
      </w:r>
      <w:bookmarkStart w:id="10" w:name="OLE_LINK8"/>
      <w:r w:rsidRPr="005308C8">
        <w:rPr>
          <w:rFonts w:ascii="Arial" w:hAnsi="Arial" w:cs="Arial" w:hint="eastAsia"/>
          <w:color w:val="000000"/>
          <w:szCs w:val="21"/>
        </w:rPr>
        <w:t>公众诉求与城市环境治理</w:t>
      </w:r>
      <w:bookmarkEnd w:id="10"/>
      <w:r w:rsidRPr="005308C8">
        <w:rPr>
          <w:rFonts w:ascii="Arial" w:hAnsi="Arial" w:cs="Arial" w:hint="eastAsia"/>
          <w:color w:val="000000"/>
          <w:szCs w:val="21"/>
        </w:rPr>
        <w:t xml:space="preserve">. </w:t>
      </w:r>
      <w:r w:rsidRPr="005308C8">
        <w:rPr>
          <w:rFonts w:ascii="Arial" w:hAnsi="Arial" w:cs="Arial" w:hint="eastAsia"/>
          <w:color w:val="000000"/>
          <w:szCs w:val="21"/>
        </w:rPr>
        <w:t>管理世界</w:t>
      </w:r>
      <w:r w:rsidRPr="005308C8">
        <w:rPr>
          <w:rFonts w:ascii="Arial" w:hAnsi="Arial" w:cs="Arial" w:hint="eastAsia"/>
          <w:color w:val="000000"/>
          <w:szCs w:val="21"/>
        </w:rPr>
        <w:t>, 2013, (06): 72-84. (CSSCI)</w:t>
      </w:r>
    </w:p>
    <w:p w14:paraId="2514E1B9"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bookmarkStart w:id="11" w:name="OLE_LINK6"/>
      <w:bookmarkStart w:id="12" w:name="OLE_LINK7"/>
      <w:r w:rsidRPr="005308C8">
        <w:rPr>
          <w:rFonts w:ascii="Arial" w:hAnsi="Arial" w:cs="Arial" w:hint="eastAsia"/>
          <w:color w:val="000000"/>
          <w:szCs w:val="21"/>
        </w:rPr>
        <w:t>公共品配置与住房市场互动关系研究述评</w:t>
      </w:r>
      <w:bookmarkEnd w:id="11"/>
      <w:bookmarkEnd w:id="12"/>
      <w:r w:rsidRPr="005308C8">
        <w:rPr>
          <w:rFonts w:ascii="Arial" w:hAnsi="Arial" w:cs="Arial" w:hint="eastAsia"/>
          <w:color w:val="000000"/>
          <w:szCs w:val="21"/>
        </w:rPr>
        <w:t xml:space="preserve">. </w:t>
      </w:r>
      <w:r w:rsidRPr="005308C8">
        <w:rPr>
          <w:rFonts w:ascii="Arial" w:hAnsi="Arial" w:cs="Arial" w:hint="eastAsia"/>
          <w:color w:val="000000"/>
          <w:szCs w:val="21"/>
        </w:rPr>
        <w:t>城市问题</w:t>
      </w:r>
      <w:r w:rsidRPr="005308C8">
        <w:rPr>
          <w:rFonts w:ascii="Arial" w:hAnsi="Arial" w:cs="Arial" w:hint="eastAsia"/>
          <w:color w:val="000000"/>
          <w:szCs w:val="21"/>
        </w:rPr>
        <w:t>, 2013, 08: 95-100. (CSSCI)</w:t>
      </w:r>
    </w:p>
    <w:p w14:paraId="2D242D0E"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孙伟增</w:t>
      </w:r>
      <w:r w:rsidRPr="005308C8">
        <w:rPr>
          <w:rFonts w:ascii="Arial" w:hAnsi="Arial" w:cs="Arial" w:hint="eastAsia"/>
          <w:color w:val="000000"/>
          <w:szCs w:val="21"/>
        </w:rPr>
        <w:t>, *</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满燕云</w:t>
      </w:r>
      <w:r w:rsidRPr="005308C8">
        <w:rPr>
          <w:rFonts w:ascii="Arial" w:hAnsi="Arial" w:cs="Arial" w:hint="eastAsia"/>
          <w:color w:val="000000"/>
          <w:szCs w:val="21"/>
        </w:rPr>
        <w:t xml:space="preserve">. </w:t>
      </w:r>
      <w:r w:rsidRPr="005308C8">
        <w:rPr>
          <w:rFonts w:ascii="Arial" w:hAnsi="Arial" w:cs="Arial" w:hint="eastAsia"/>
          <w:color w:val="000000"/>
          <w:szCs w:val="21"/>
        </w:rPr>
        <w:t>房产税征税条件与税收收入的模拟测算与分析——基于中国</w:t>
      </w:r>
      <w:r w:rsidRPr="005308C8">
        <w:rPr>
          <w:rFonts w:ascii="Arial" w:hAnsi="Arial" w:cs="Arial" w:hint="eastAsia"/>
          <w:color w:val="000000"/>
          <w:szCs w:val="21"/>
        </w:rPr>
        <w:t>245</w:t>
      </w:r>
      <w:r w:rsidRPr="005308C8">
        <w:rPr>
          <w:rFonts w:ascii="Arial" w:hAnsi="Arial" w:cs="Arial" w:hint="eastAsia"/>
          <w:color w:val="000000"/>
          <w:szCs w:val="21"/>
        </w:rPr>
        <w:t>个地级及以上城市大样本家庭调查的研究</w:t>
      </w:r>
      <w:r w:rsidRPr="005308C8">
        <w:rPr>
          <w:rFonts w:ascii="Arial" w:hAnsi="Arial" w:cs="Arial" w:hint="eastAsia"/>
          <w:color w:val="000000"/>
          <w:szCs w:val="21"/>
        </w:rPr>
        <w:t xml:space="preserve">. </w:t>
      </w:r>
      <w:r w:rsidRPr="005308C8">
        <w:rPr>
          <w:rFonts w:ascii="Arial" w:hAnsi="Arial" w:cs="Arial" w:hint="eastAsia"/>
          <w:color w:val="000000"/>
          <w:szCs w:val="21"/>
        </w:rPr>
        <w:t>广东社会科学</w:t>
      </w:r>
      <w:r w:rsidRPr="005308C8">
        <w:rPr>
          <w:rFonts w:ascii="Arial" w:hAnsi="Arial" w:cs="Arial" w:hint="eastAsia"/>
          <w:color w:val="000000"/>
          <w:szCs w:val="21"/>
        </w:rPr>
        <w:t>, 2013, (05): 5-15. (CSSCI)</w:t>
      </w:r>
    </w:p>
    <w:p w14:paraId="5FE14A6D"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张英杰</w:t>
      </w:r>
      <w:r w:rsidRPr="005308C8">
        <w:rPr>
          <w:rFonts w:ascii="Arial" w:hAnsi="Arial" w:cs="Arial" w:hint="eastAsia"/>
          <w:color w:val="000000"/>
          <w:szCs w:val="21"/>
        </w:rPr>
        <w:t xml:space="preserve">. </w:t>
      </w:r>
      <w:r w:rsidRPr="005308C8">
        <w:rPr>
          <w:rFonts w:ascii="Arial" w:hAnsi="Arial" w:cs="Arial" w:hint="eastAsia"/>
          <w:color w:val="000000"/>
          <w:szCs w:val="21"/>
        </w:rPr>
        <w:t>“十二五”期间的保障房建设：地方政府的动机与策略选择</w:t>
      </w:r>
      <w:r w:rsidRPr="005308C8">
        <w:rPr>
          <w:rFonts w:ascii="Arial" w:hAnsi="Arial" w:cs="Arial" w:hint="eastAsia"/>
          <w:color w:val="000000"/>
          <w:szCs w:val="21"/>
        </w:rPr>
        <w:t xml:space="preserve">. </w:t>
      </w:r>
      <w:r w:rsidRPr="005308C8">
        <w:rPr>
          <w:rFonts w:ascii="Arial" w:hAnsi="Arial" w:cs="Arial" w:hint="eastAsia"/>
          <w:color w:val="000000"/>
          <w:szCs w:val="21"/>
        </w:rPr>
        <w:t>探索与争鸣</w:t>
      </w:r>
      <w:r w:rsidRPr="005308C8">
        <w:rPr>
          <w:rFonts w:ascii="Arial" w:hAnsi="Arial" w:cs="Arial" w:hint="eastAsia"/>
          <w:color w:val="000000"/>
          <w:szCs w:val="21"/>
        </w:rPr>
        <w:t>, 2013, (04): 66-71. (CSSCI)</w:t>
      </w:r>
    </w:p>
    <w:p w14:paraId="60F1175B"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孙伟增</w:t>
      </w:r>
      <w:r w:rsidRPr="005308C8">
        <w:rPr>
          <w:rFonts w:ascii="Arial" w:hAnsi="Arial" w:cs="Arial" w:hint="eastAsia"/>
          <w:color w:val="000000"/>
          <w:szCs w:val="21"/>
        </w:rPr>
        <w:t>, *</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住房与幸福感：从住房价值、产权类型和入市时间视角的分析</w:t>
      </w:r>
      <w:r w:rsidRPr="005308C8">
        <w:rPr>
          <w:rFonts w:ascii="Arial" w:hAnsi="Arial" w:cs="Arial" w:hint="eastAsia"/>
          <w:color w:val="000000"/>
          <w:szCs w:val="21"/>
        </w:rPr>
        <w:t xml:space="preserve">. </w:t>
      </w:r>
      <w:r w:rsidRPr="005308C8">
        <w:rPr>
          <w:rFonts w:ascii="Arial" w:hAnsi="Arial" w:cs="Arial" w:hint="eastAsia"/>
          <w:color w:val="000000"/>
          <w:szCs w:val="21"/>
        </w:rPr>
        <w:t>经济问题探索</w:t>
      </w:r>
      <w:r w:rsidRPr="005308C8">
        <w:rPr>
          <w:rFonts w:ascii="Arial" w:hAnsi="Arial" w:cs="Arial" w:hint="eastAsia"/>
          <w:color w:val="000000"/>
          <w:szCs w:val="21"/>
        </w:rPr>
        <w:t>, 2013, (03): 1-9. (CSSCI)</w:t>
      </w:r>
    </w:p>
    <w:p w14:paraId="1C19DD25"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孙聪</w:t>
      </w:r>
      <w:r w:rsidRPr="005308C8">
        <w:rPr>
          <w:rFonts w:ascii="Arial" w:hAnsi="Arial" w:cs="Arial" w:hint="eastAsia"/>
          <w:color w:val="000000"/>
          <w:szCs w:val="21"/>
        </w:rPr>
        <w:t xml:space="preserve">. </w:t>
      </w:r>
      <w:r w:rsidRPr="005308C8">
        <w:rPr>
          <w:rFonts w:ascii="Arial" w:hAnsi="Arial" w:cs="Arial" w:hint="eastAsia"/>
          <w:color w:val="000000"/>
          <w:szCs w:val="21"/>
        </w:rPr>
        <w:t>中国环境库兹涅茨曲线的平移机会</w:t>
      </w:r>
      <w:r w:rsidRPr="005308C8">
        <w:rPr>
          <w:rFonts w:ascii="Arial" w:hAnsi="Arial" w:cs="Arial" w:hint="eastAsia"/>
          <w:color w:val="000000"/>
          <w:szCs w:val="21"/>
        </w:rPr>
        <w:t xml:space="preserve">. </w:t>
      </w:r>
      <w:r w:rsidRPr="005308C8">
        <w:rPr>
          <w:rFonts w:ascii="Arial" w:hAnsi="Arial" w:cs="Arial" w:hint="eastAsia"/>
          <w:color w:val="000000"/>
          <w:szCs w:val="21"/>
        </w:rPr>
        <w:t>探索与争鸣</w:t>
      </w:r>
      <w:r w:rsidRPr="005308C8">
        <w:rPr>
          <w:rFonts w:ascii="Arial" w:hAnsi="Arial" w:cs="Arial" w:hint="eastAsia"/>
          <w:color w:val="000000"/>
          <w:szCs w:val="21"/>
        </w:rPr>
        <w:t>, 2012, (10): 55-58. (CSSCI)</w:t>
      </w:r>
    </w:p>
    <w:p w14:paraId="27459B2D"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谢洁玉</w:t>
      </w:r>
      <w:r w:rsidRPr="005308C8">
        <w:rPr>
          <w:rFonts w:ascii="Arial" w:hAnsi="Arial" w:cs="Arial" w:hint="eastAsia"/>
          <w:color w:val="000000"/>
          <w:szCs w:val="21"/>
        </w:rPr>
        <w:t xml:space="preserve">, </w:t>
      </w:r>
      <w:r w:rsidRPr="005308C8">
        <w:rPr>
          <w:rFonts w:ascii="Arial" w:hAnsi="Arial" w:cs="Arial" w:hint="eastAsia"/>
          <w:color w:val="000000"/>
          <w:szCs w:val="21"/>
        </w:rPr>
        <w:t>吴斌珍</w:t>
      </w:r>
      <w:r w:rsidRPr="005308C8">
        <w:rPr>
          <w:rFonts w:ascii="Arial" w:hAnsi="Arial" w:cs="Arial" w:hint="eastAsia"/>
          <w:color w:val="000000"/>
          <w:szCs w:val="21"/>
        </w:rPr>
        <w:t xml:space="preserve">, </w:t>
      </w:r>
      <w:r w:rsidRPr="005308C8">
        <w:rPr>
          <w:rFonts w:ascii="Arial" w:hAnsi="Arial" w:cs="Arial" w:hint="eastAsia"/>
          <w:color w:val="000000"/>
          <w:szCs w:val="21"/>
        </w:rPr>
        <w:t>李宏彬</w:t>
      </w:r>
      <w:r w:rsidRPr="005308C8">
        <w:rPr>
          <w:rFonts w:ascii="Arial" w:hAnsi="Arial" w:cs="Arial" w:hint="eastAsia"/>
          <w:color w:val="000000"/>
          <w:szCs w:val="21"/>
        </w:rPr>
        <w:t xml:space="preserve">, </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中国城市房价与居民消费</w:t>
      </w:r>
      <w:r w:rsidRPr="005308C8">
        <w:rPr>
          <w:rFonts w:ascii="Arial" w:hAnsi="Arial" w:cs="Arial" w:hint="eastAsia"/>
          <w:color w:val="000000"/>
          <w:szCs w:val="21"/>
        </w:rPr>
        <w:t xml:space="preserve">. </w:t>
      </w:r>
      <w:r w:rsidRPr="005308C8">
        <w:rPr>
          <w:rFonts w:ascii="Arial" w:hAnsi="Arial" w:cs="Arial" w:hint="eastAsia"/>
          <w:color w:val="000000"/>
          <w:szCs w:val="21"/>
        </w:rPr>
        <w:t>金融研究</w:t>
      </w:r>
      <w:r w:rsidRPr="005308C8">
        <w:rPr>
          <w:rFonts w:ascii="Arial" w:hAnsi="Arial" w:cs="Arial" w:hint="eastAsia"/>
          <w:color w:val="000000"/>
          <w:szCs w:val="21"/>
        </w:rPr>
        <w:t>, 2012, (06): 13-27. (CSSCI)</w:t>
      </w:r>
    </w:p>
    <w:p w14:paraId="345ED2CF"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郭晓旸</w:t>
      </w:r>
      <w:r w:rsidRPr="005308C8">
        <w:rPr>
          <w:rFonts w:ascii="Arial" w:hAnsi="Arial" w:cs="Arial" w:hint="eastAsia"/>
          <w:color w:val="000000"/>
          <w:szCs w:val="21"/>
        </w:rPr>
        <w:t xml:space="preserve">, </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异质性对新建商品住房市场交易速度的影响——来自北京市的微观证据</w:t>
      </w:r>
      <w:r w:rsidRPr="005308C8">
        <w:rPr>
          <w:rFonts w:ascii="Arial" w:hAnsi="Arial" w:cs="Arial" w:hint="eastAsia"/>
          <w:color w:val="000000"/>
          <w:szCs w:val="21"/>
        </w:rPr>
        <w:t xml:space="preserve">. </w:t>
      </w:r>
      <w:r w:rsidRPr="005308C8">
        <w:rPr>
          <w:rFonts w:ascii="Arial" w:hAnsi="Arial" w:cs="Arial" w:hint="eastAsia"/>
          <w:color w:val="000000"/>
          <w:szCs w:val="21"/>
        </w:rPr>
        <w:t>城市发展研究</w:t>
      </w:r>
      <w:r w:rsidRPr="005308C8">
        <w:rPr>
          <w:rFonts w:ascii="Arial" w:hAnsi="Arial" w:cs="Arial" w:hint="eastAsia"/>
          <w:color w:val="000000"/>
          <w:szCs w:val="21"/>
        </w:rPr>
        <w:t>, 2012, (06): 117-124. (CSSCI)</w:t>
      </w:r>
    </w:p>
    <w:p w14:paraId="34CA1149"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郑思齐，任荣荣，符育明</w:t>
      </w:r>
      <w:r w:rsidRPr="005308C8">
        <w:rPr>
          <w:rFonts w:ascii="Arial" w:hAnsi="Arial" w:cs="Arial" w:hint="eastAsia"/>
          <w:color w:val="000000"/>
          <w:szCs w:val="21"/>
        </w:rPr>
        <w:t xml:space="preserve">. </w:t>
      </w:r>
      <w:r w:rsidRPr="005308C8">
        <w:rPr>
          <w:rFonts w:ascii="Arial" w:hAnsi="Arial" w:cs="Arial" w:hint="eastAsia"/>
          <w:color w:val="000000"/>
          <w:szCs w:val="21"/>
        </w:rPr>
        <w:t>中国城市移民的区位质量需求与公共服务消费——基于住房需求分解的研究和政策含义</w:t>
      </w:r>
      <w:r w:rsidRPr="005308C8">
        <w:rPr>
          <w:rFonts w:ascii="Arial" w:hAnsi="Arial" w:cs="Arial" w:hint="eastAsia"/>
          <w:color w:val="000000"/>
          <w:szCs w:val="21"/>
        </w:rPr>
        <w:t xml:space="preserve">. </w:t>
      </w:r>
      <w:r w:rsidRPr="005308C8">
        <w:rPr>
          <w:rFonts w:ascii="Arial" w:hAnsi="Arial" w:cs="Arial" w:hint="eastAsia"/>
          <w:color w:val="000000"/>
          <w:szCs w:val="21"/>
        </w:rPr>
        <w:t>广东社会科学</w:t>
      </w:r>
      <w:r w:rsidRPr="005308C8">
        <w:rPr>
          <w:rFonts w:ascii="Arial" w:hAnsi="Arial" w:cs="Arial" w:hint="eastAsia"/>
          <w:color w:val="000000"/>
          <w:szCs w:val="21"/>
        </w:rPr>
        <w:t>, 2012, (3): 43-52. (CSSCI)</w:t>
      </w:r>
    </w:p>
    <w:p w14:paraId="4705FF4D"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郑思齐，霍燚</w:t>
      </w:r>
      <w:r w:rsidRPr="005308C8">
        <w:rPr>
          <w:rFonts w:ascii="Arial" w:hAnsi="Arial" w:cs="Arial" w:hint="eastAsia"/>
          <w:color w:val="000000"/>
          <w:szCs w:val="21"/>
        </w:rPr>
        <w:t xml:space="preserve">. </w:t>
      </w:r>
      <w:r w:rsidRPr="005308C8">
        <w:rPr>
          <w:rFonts w:ascii="Arial" w:hAnsi="Arial" w:cs="Arial" w:hint="eastAsia"/>
          <w:color w:val="000000"/>
          <w:szCs w:val="21"/>
        </w:rPr>
        <w:t>北京市写字楼市场空间一体化模型研究——基于</w:t>
      </w:r>
      <w:r w:rsidRPr="005308C8">
        <w:rPr>
          <w:rFonts w:ascii="Arial" w:hAnsi="Arial" w:cs="Arial" w:hint="eastAsia"/>
          <w:color w:val="000000"/>
          <w:szCs w:val="21"/>
        </w:rPr>
        <w:t>UrbanSim</w:t>
      </w:r>
      <w:r w:rsidRPr="005308C8">
        <w:rPr>
          <w:rFonts w:ascii="Arial" w:hAnsi="Arial" w:cs="Arial" w:hint="eastAsia"/>
          <w:color w:val="000000"/>
          <w:szCs w:val="21"/>
        </w:rPr>
        <w:t>的模型标定与情景模拟</w:t>
      </w:r>
      <w:r w:rsidRPr="005308C8">
        <w:rPr>
          <w:rFonts w:ascii="Arial" w:hAnsi="Arial" w:cs="Arial" w:hint="eastAsia"/>
          <w:color w:val="000000"/>
          <w:szCs w:val="21"/>
        </w:rPr>
        <w:t xml:space="preserve">. </w:t>
      </w:r>
      <w:r w:rsidRPr="005308C8">
        <w:rPr>
          <w:rFonts w:ascii="Arial" w:hAnsi="Arial" w:cs="Arial" w:hint="eastAsia"/>
          <w:color w:val="000000"/>
          <w:szCs w:val="21"/>
        </w:rPr>
        <w:t>城市发展研究</w:t>
      </w:r>
      <w:r w:rsidRPr="005308C8">
        <w:rPr>
          <w:rFonts w:ascii="Arial" w:hAnsi="Arial" w:cs="Arial" w:hint="eastAsia"/>
          <w:color w:val="000000"/>
          <w:szCs w:val="21"/>
        </w:rPr>
        <w:t>, 2012,19 (2): 116-124. (CSSCI)</w:t>
      </w:r>
    </w:p>
    <w:p w14:paraId="4C200862"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杨春志，郑思齐</w:t>
      </w:r>
      <w:r w:rsidRPr="005308C8">
        <w:rPr>
          <w:rFonts w:ascii="Arial" w:hAnsi="Arial" w:cs="Arial" w:hint="eastAsia"/>
          <w:color w:val="000000"/>
          <w:szCs w:val="21"/>
        </w:rPr>
        <w:t xml:space="preserve">. </w:t>
      </w:r>
      <w:r w:rsidRPr="005308C8">
        <w:rPr>
          <w:rFonts w:ascii="Arial" w:hAnsi="Arial" w:cs="Arial" w:hint="eastAsia"/>
          <w:color w:val="000000"/>
          <w:szCs w:val="21"/>
        </w:rPr>
        <w:t>推进中国城市空间模型的理论研究与实际应用——“城市空间模型及在中国的应用”学术研讨会综述</w:t>
      </w:r>
      <w:r w:rsidRPr="005308C8">
        <w:rPr>
          <w:rFonts w:ascii="Arial" w:hAnsi="Arial" w:cs="Arial" w:hint="eastAsia"/>
          <w:color w:val="000000"/>
          <w:szCs w:val="21"/>
        </w:rPr>
        <w:t xml:space="preserve">. </w:t>
      </w:r>
      <w:r w:rsidRPr="005308C8">
        <w:rPr>
          <w:rFonts w:ascii="Arial" w:hAnsi="Arial" w:cs="Arial" w:hint="eastAsia"/>
          <w:color w:val="000000"/>
          <w:szCs w:val="21"/>
        </w:rPr>
        <w:t>城市发展研究</w:t>
      </w:r>
      <w:r w:rsidRPr="005308C8">
        <w:rPr>
          <w:rFonts w:ascii="Arial" w:hAnsi="Arial" w:cs="Arial" w:hint="eastAsia"/>
          <w:color w:val="000000"/>
          <w:szCs w:val="21"/>
        </w:rPr>
        <w:t>, 2012, 19(2): 94-97. (CSSCI)</w:t>
      </w:r>
    </w:p>
    <w:p w14:paraId="03EE8886"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郑思齐，师展</w:t>
      </w:r>
      <w:r w:rsidRPr="005308C8">
        <w:rPr>
          <w:rFonts w:ascii="Arial" w:hAnsi="Arial" w:cs="Arial" w:hint="eastAsia"/>
          <w:color w:val="000000"/>
          <w:szCs w:val="21"/>
        </w:rPr>
        <w:t xml:space="preserve">. </w:t>
      </w:r>
      <w:r w:rsidRPr="005308C8">
        <w:rPr>
          <w:rFonts w:ascii="Arial" w:hAnsi="Arial" w:cs="Arial" w:hint="eastAsia"/>
          <w:color w:val="000000"/>
          <w:szCs w:val="21"/>
        </w:rPr>
        <w:t>“土地财政”下的土地和住宅市场：对地方政府行为的分</w:t>
      </w:r>
      <w:r w:rsidRPr="005308C8">
        <w:rPr>
          <w:rFonts w:ascii="Arial" w:hAnsi="Arial" w:cs="Arial" w:hint="eastAsia"/>
          <w:color w:val="000000"/>
          <w:szCs w:val="21"/>
        </w:rPr>
        <w:lastRenderedPageBreak/>
        <w:t>析</w:t>
      </w:r>
      <w:r w:rsidRPr="005308C8">
        <w:rPr>
          <w:rFonts w:ascii="Arial" w:hAnsi="Arial" w:cs="Arial" w:hint="eastAsia"/>
          <w:color w:val="000000"/>
          <w:szCs w:val="21"/>
        </w:rPr>
        <w:t xml:space="preserve">. </w:t>
      </w:r>
      <w:r w:rsidRPr="005308C8">
        <w:rPr>
          <w:rFonts w:ascii="Arial" w:hAnsi="Arial" w:cs="Arial" w:hint="eastAsia"/>
          <w:color w:val="000000"/>
          <w:szCs w:val="21"/>
        </w:rPr>
        <w:t>广东社会科学</w:t>
      </w:r>
      <w:r w:rsidRPr="005308C8">
        <w:rPr>
          <w:rFonts w:ascii="Arial" w:hAnsi="Arial" w:cs="Arial" w:hint="eastAsia"/>
          <w:color w:val="000000"/>
          <w:szCs w:val="21"/>
        </w:rPr>
        <w:t>, 2011, (2):5-10. (CSSCI)</w:t>
      </w:r>
    </w:p>
    <w:p w14:paraId="70F825E3"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郑思齐，孙聪</w:t>
      </w:r>
      <w:r w:rsidRPr="005308C8">
        <w:rPr>
          <w:rFonts w:ascii="Arial" w:hAnsi="Arial" w:cs="Arial" w:hint="eastAsia"/>
          <w:color w:val="000000"/>
          <w:szCs w:val="21"/>
        </w:rPr>
        <w:t xml:space="preserve">. </w:t>
      </w:r>
      <w:r w:rsidRPr="005308C8">
        <w:rPr>
          <w:rFonts w:ascii="Arial" w:hAnsi="Arial" w:cs="Arial" w:hint="eastAsia"/>
          <w:color w:val="000000"/>
          <w:szCs w:val="21"/>
        </w:rPr>
        <w:t>城市经济的空间结构</w:t>
      </w:r>
      <w:r w:rsidRPr="005308C8">
        <w:rPr>
          <w:rFonts w:ascii="Arial" w:hAnsi="Arial" w:cs="Arial" w:hint="eastAsia"/>
          <w:color w:val="000000"/>
          <w:szCs w:val="21"/>
        </w:rPr>
        <w:t xml:space="preserve">. </w:t>
      </w:r>
      <w:r w:rsidRPr="005308C8">
        <w:rPr>
          <w:rFonts w:ascii="Arial" w:hAnsi="Arial" w:cs="Arial" w:hint="eastAsia"/>
          <w:color w:val="000000"/>
          <w:szCs w:val="21"/>
        </w:rPr>
        <w:t>南方经济</w:t>
      </w:r>
      <w:r w:rsidRPr="005308C8">
        <w:rPr>
          <w:rFonts w:ascii="Arial" w:hAnsi="Arial" w:cs="Arial" w:hint="eastAsia"/>
          <w:color w:val="000000"/>
          <w:szCs w:val="21"/>
        </w:rPr>
        <w:t>, 2011, 8: 18-31.(CSSCI)</w:t>
      </w:r>
    </w:p>
    <w:p w14:paraId="7AD271EB"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霍燚</w:t>
      </w:r>
      <w:r w:rsidRPr="005308C8">
        <w:rPr>
          <w:rFonts w:ascii="Arial" w:hAnsi="Arial" w:cs="Arial" w:hint="eastAsia"/>
          <w:color w:val="000000"/>
          <w:szCs w:val="21"/>
        </w:rPr>
        <w:t xml:space="preserve">, </w:t>
      </w:r>
      <w:r w:rsidRPr="005308C8">
        <w:rPr>
          <w:rFonts w:ascii="Arial" w:hAnsi="Arial" w:cs="Arial" w:hint="eastAsia"/>
          <w:color w:val="000000"/>
          <w:szCs w:val="21"/>
        </w:rPr>
        <w:t>曹静</w:t>
      </w:r>
      <w:r w:rsidRPr="005308C8">
        <w:rPr>
          <w:rFonts w:ascii="Arial" w:hAnsi="Arial" w:cs="Arial" w:hint="eastAsia"/>
          <w:color w:val="000000"/>
          <w:szCs w:val="21"/>
        </w:rPr>
        <w:t xml:space="preserve">. </w:t>
      </w:r>
      <w:r w:rsidRPr="005308C8">
        <w:rPr>
          <w:rFonts w:ascii="Arial" w:hAnsi="Arial" w:cs="Arial" w:hint="eastAsia"/>
          <w:color w:val="000000"/>
          <w:szCs w:val="21"/>
        </w:rPr>
        <w:t>中国城市居住碳排放的弹性估计与城市间差异性研究</w:t>
      </w:r>
      <w:r w:rsidRPr="005308C8">
        <w:rPr>
          <w:rFonts w:ascii="Arial" w:hAnsi="Arial" w:cs="Arial" w:hint="eastAsia"/>
          <w:color w:val="000000"/>
          <w:szCs w:val="21"/>
        </w:rPr>
        <w:t xml:space="preserve">. </w:t>
      </w:r>
      <w:r w:rsidRPr="005308C8">
        <w:rPr>
          <w:rFonts w:ascii="Arial" w:hAnsi="Arial" w:cs="Arial" w:hint="eastAsia"/>
          <w:color w:val="000000"/>
          <w:szCs w:val="21"/>
        </w:rPr>
        <w:t>经济问题探索</w:t>
      </w:r>
      <w:r w:rsidRPr="005308C8">
        <w:rPr>
          <w:rFonts w:ascii="Arial" w:hAnsi="Arial" w:cs="Arial" w:hint="eastAsia"/>
          <w:color w:val="000000"/>
          <w:szCs w:val="21"/>
        </w:rPr>
        <w:t>, 2011, (9): 124-130.</w:t>
      </w:r>
    </w:p>
    <w:p w14:paraId="76693955"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郑思齐，刘可婧，孙伟增</w:t>
      </w:r>
      <w:r w:rsidRPr="005308C8">
        <w:rPr>
          <w:rFonts w:ascii="Arial" w:hAnsi="Arial" w:cs="Arial" w:hint="eastAsia"/>
          <w:color w:val="000000"/>
          <w:szCs w:val="21"/>
        </w:rPr>
        <w:t xml:space="preserve">. </w:t>
      </w:r>
      <w:r w:rsidRPr="005308C8">
        <w:rPr>
          <w:rFonts w:ascii="Arial" w:hAnsi="Arial" w:cs="Arial" w:hint="eastAsia"/>
          <w:color w:val="000000"/>
          <w:szCs w:val="21"/>
        </w:rPr>
        <w:t>住房与交通综合可支付性指数的设计与应用——以北京为例</w:t>
      </w:r>
      <w:r w:rsidRPr="005308C8">
        <w:rPr>
          <w:rFonts w:ascii="Arial" w:hAnsi="Arial" w:cs="Arial" w:hint="eastAsia"/>
          <w:color w:val="000000"/>
          <w:szCs w:val="21"/>
        </w:rPr>
        <w:t xml:space="preserve">. </w:t>
      </w:r>
      <w:r w:rsidRPr="005308C8">
        <w:rPr>
          <w:rFonts w:ascii="Arial" w:hAnsi="Arial" w:cs="Arial" w:hint="eastAsia"/>
          <w:color w:val="000000"/>
          <w:szCs w:val="21"/>
        </w:rPr>
        <w:t>城市发展研究</w:t>
      </w:r>
      <w:r w:rsidRPr="005308C8">
        <w:rPr>
          <w:rFonts w:ascii="Arial" w:hAnsi="Arial" w:cs="Arial" w:hint="eastAsia"/>
          <w:color w:val="000000"/>
          <w:szCs w:val="21"/>
        </w:rPr>
        <w:t>, 2011, 18(2): 54-61. (CSSCI)</w:t>
      </w:r>
    </w:p>
    <w:p w14:paraId="3DC9608C"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郑思齐，廖俊平，任荣荣，曹洋</w:t>
      </w:r>
      <w:r w:rsidRPr="005308C8">
        <w:rPr>
          <w:rFonts w:ascii="Arial" w:hAnsi="Arial" w:cs="Arial" w:hint="eastAsia"/>
          <w:color w:val="000000"/>
          <w:szCs w:val="21"/>
        </w:rPr>
        <w:t xml:space="preserve">. </w:t>
      </w:r>
      <w:r w:rsidRPr="005308C8">
        <w:rPr>
          <w:rFonts w:ascii="Arial" w:hAnsi="Arial" w:cs="Arial" w:hint="eastAsia"/>
          <w:color w:val="000000"/>
          <w:szCs w:val="21"/>
        </w:rPr>
        <w:t>农民工住房政策与经济增长：一个劳动力市场和住房市场的理论模型</w:t>
      </w:r>
      <w:r w:rsidRPr="005308C8">
        <w:rPr>
          <w:rFonts w:ascii="Arial" w:hAnsi="Arial" w:cs="Arial" w:hint="eastAsia"/>
          <w:color w:val="000000"/>
          <w:szCs w:val="21"/>
        </w:rPr>
        <w:t xml:space="preserve">. </w:t>
      </w:r>
      <w:r w:rsidRPr="005308C8">
        <w:rPr>
          <w:rFonts w:ascii="Arial" w:hAnsi="Arial" w:cs="Arial" w:hint="eastAsia"/>
          <w:color w:val="000000"/>
          <w:szCs w:val="21"/>
        </w:rPr>
        <w:t>经济研究</w:t>
      </w:r>
      <w:r w:rsidRPr="005308C8">
        <w:rPr>
          <w:rFonts w:ascii="Arial" w:hAnsi="Arial" w:cs="Arial" w:hint="eastAsia"/>
          <w:color w:val="000000"/>
          <w:szCs w:val="21"/>
        </w:rPr>
        <w:t>, 2011, 46(2): 73-86. (CSSCI)</w:t>
      </w:r>
    </w:p>
    <w:p w14:paraId="7189BFA3"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郑思齐，符育明，任荣荣</w:t>
      </w:r>
      <w:r w:rsidRPr="005308C8">
        <w:rPr>
          <w:rFonts w:ascii="Arial" w:hAnsi="Arial" w:cs="Arial" w:hint="eastAsia"/>
          <w:color w:val="000000"/>
          <w:szCs w:val="21"/>
        </w:rPr>
        <w:t xml:space="preserve">. </w:t>
      </w:r>
      <w:r w:rsidRPr="005308C8">
        <w:rPr>
          <w:rFonts w:ascii="Arial" w:hAnsi="Arial" w:cs="Arial" w:hint="eastAsia"/>
          <w:color w:val="000000"/>
          <w:szCs w:val="21"/>
        </w:rPr>
        <w:t>居民对城市生活质量的偏好：从住房成本变动和收敛角度的研究</w:t>
      </w:r>
      <w:r w:rsidRPr="005308C8">
        <w:rPr>
          <w:rFonts w:ascii="Arial" w:hAnsi="Arial" w:cs="Arial" w:hint="eastAsia"/>
          <w:color w:val="000000"/>
          <w:szCs w:val="21"/>
        </w:rPr>
        <w:t xml:space="preserve">. </w:t>
      </w:r>
      <w:r w:rsidRPr="005308C8">
        <w:rPr>
          <w:rFonts w:ascii="Arial" w:hAnsi="Arial" w:cs="Arial" w:hint="eastAsia"/>
          <w:color w:val="000000"/>
          <w:szCs w:val="21"/>
        </w:rPr>
        <w:t>世界经济文汇</w:t>
      </w:r>
      <w:r w:rsidRPr="005308C8">
        <w:rPr>
          <w:rFonts w:ascii="Arial" w:hAnsi="Arial" w:cs="Arial" w:hint="eastAsia"/>
          <w:color w:val="000000"/>
          <w:szCs w:val="21"/>
        </w:rPr>
        <w:t>, 2011, (2):35-51. (CSSCI)</w:t>
      </w:r>
    </w:p>
    <w:p w14:paraId="4C89B5D1"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张博，郑思齐，吴璟，刘洪玉</w:t>
      </w:r>
      <w:r w:rsidRPr="005308C8">
        <w:rPr>
          <w:rFonts w:ascii="Arial" w:hAnsi="Arial" w:cs="Arial" w:hint="eastAsia"/>
          <w:color w:val="000000"/>
          <w:szCs w:val="21"/>
        </w:rPr>
        <w:t xml:space="preserve">. </w:t>
      </w:r>
      <w:r w:rsidRPr="005308C8">
        <w:rPr>
          <w:rFonts w:ascii="Arial" w:hAnsi="Arial" w:cs="Arial" w:hint="eastAsia"/>
          <w:color w:val="000000"/>
          <w:szCs w:val="21"/>
        </w:rPr>
        <w:t>住房流动性对房价指数的影响及其定量分析</w:t>
      </w:r>
      <w:r w:rsidRPr="005308C8">
        <w:rPr>
          <w:rFonts w:ascii="Arial" w:hAnsi="Arial" w:cs="Arial" w:hint="eastAsia"/>
          <w:color w:val="000000"/>
          <w:szCs w:val="21"/>
        </w:rPr>
        <w:t xml:space="preserve">. </w:t>
      </w:r>
      <w:r w:rsidRPr="005308C8">
        <w:rPr>
          <w:rFonts w:ascii="Arial" w:hAnsi="Arial" w:cs="Arial" w:hint="eastAsia"/>
          <w:color w:val="000000"/>
          <w:szCs w:val="21"/>
        </w:rPr>
        <w:t>中国房地产</w:t>
      </w:r>
      <w:r w:rsidRPr="005308C8">
        <w:rPr>
          <w:rFonts w:ascii="Arial" w:hAnsi="Arial" w:cs="Arial" w:hint="eastAsia"/>
          <w:color w:val="000000"/>
          <w:szCs w:val="21"/>
        </w:rPr>
        <w:t>, 2011, (4):3-10.</w:t>
      </w:r>
    </w:p>
    <w:p w14:paraId="5A10F874"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张红，黄硕，郑思齐</w:t>
      </w:r>
      <w:r w:rsidRPr="005308C8">
        <w:rPr>
          <w:rFonts w:ascii="Arial" w:hAnsi="Arial" w:cs="Arial" w:hint="eastAsia"/>
          <w:color w:val="000000"/>
          <w:szCs w:val="21"/>
        </w:rPr>
        <w:t xml:space="preserve">. </w:t>
      </w:r>
      <w:r w:rsidRPr="005308C8">
        <w:rPr>
          <w:rFonts w:ascii="Arial" w:hAnsi="Arial" w:cs="Arial" w:hint="eastAsia"/>
          <w:color w:val="000000"/>
          <w:szCs w:val="21"/>
        </w:rPr>
        <w:t>基于产业投资基金的房地产公司评价体系</w:t>
      </w:r>
      <w:r w:rsidRPr="005308C8">
        <w:rPr>
          <w:rFonts w:ascii="Arial" w:hAnsi="Arial" w:cs="Arial" w:hint="eastAsia"/>
          <w:color w:val="000000"/>
          <w:szCs w:val="21"/>
        </w:rPr>
        <w:t xml:space="preserve">. </w:t>
      </w:r>
      <w:r w:rsidRPr="005308C8">
        <w:rPr>
          <w:rFonts w:ascii="Arial" w:hAnsi="Arial" w:cs="Arial" w:hint="eastAsia"/>
          <w:color w:val="000000"/>
          <w:szCs w:val="21"/>
        </w:rPr>
        <w:t>清华大学学报（自然科学版）</w:t>
      </w:r>
      <w:r w:rsidRPr="005308C8">
        <w:rPr>
          <w:rFonts w:ascii="Arial" w:hAnsi="Arial" w:cs="Arial" w:hint="eastAsia"/>
          <w:color w:val="000000"/>
          <w:szCs w:val="21"/>
        </w:rPr>
        <w:t>, 2010, 50(12): 1944-1952. (CSCD/EI)</w:t>
      </w:r>
    </w:p>
    <w:p w14:paraId="581858B3"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张小宏，郑思齐</w:t>
      </w:r>
      <w:r w:rsidRPr="005308C8">
        <w:rPr>
          <w:rFonts w:ascii="Arial" w:hAnsi="Arial" w:cs="Arial" w:hint="eastAsia"/>
          <w:color w:val="000000"/>
          <w:szCs w:val="21"/>
        </w:rPr>
        <w:t xml:space="preserve">. </w:t>
      </w:r>
      <w:r w:rsidRPr="005308C8">
        <w:rPr>
          <w:rFonts w:ascii="Arial" w:hAnsi="Arial" w:cs="Arial" w:hint="eastAsia"/>
          <w:color w:val="000000"/>
          <w:szCs w:val="21"/>
        </w:rPr>
        <w:t>住宅用地供给短缺背后的地方政府动机</w:t>
      </w:r>
      <w:r w:rsidRPr="005308C8">
        <w:rPr>
          <w:rFonts w:ascii="Arial" w:hAnsi="Arial" w:cs="Arial" w:hint="eastAsia"/>
          <w:color w:val="000000"/>
          <w:szCs w:val="21"/>
        </w:rPr>
        <w:t xml:space="preserve">. </w:t>
      </w:r>
      <w:r w:rsidRPr="005308C8">
        <w:rPr>
          <w:rFonts w:ascii="Arial" w:hAnsi="Arial" w:cs="Arial" w:hint="eastAsia"/>
          <w:color w:val="000000"/>
          <w:szCs w:val="21"/>
        </w:rPr>
        <w:t>探索与争鸣</w:t>
      </w:r>
      <w:r w:rsidRPr="005308C8">
        <w:rPr>
          <w:rFonts w:ascii="Arial" w:hAnsi="Arial" w:cs="Arial" w:hint="eastAsia"/>
          <w:color w:val="000000"/>
          <w:szCs w:val="21"/>
        </w:rPr>
        <w:t>, 2010, (11): 54-58.</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390FADB5"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谷一桢，郑思齐</w:t>
      </w:r>
      <w:r w:rsidRPr="005308C8">
        <w:rPr>
          <w:rFonts w:ascii="Arial" w:hAnsi="Arial" w:cs="Arial" w:hint="eastAsia"/>
          <w:color w:val="000000"/>
          <w:szCs w:val="21"/>
        </w:rPr>
        <w:t xml:space="preserve">. </w:t>
      </w:r>
      <w:r w:rsidRPr="005308C8">
        <w:rPr>
          <w:rFonts w:ascii="Arial" w:hAnsi="Arial" w:cs="Arial" w:hint="eastAsia"/>
          <w:color w:val="000000"/>
          <w:szCs w:val="21"/>
        </w:rPr>
        <w:t>轨道交通对住宅价格和土地开发强度的影响：以北京市</w:t>
      </w:r>
      <w:r w:rsidRPr="005308C8">
        <w:rPr>
          <w:rFonts w:ascii="Arial" w:hAnsi="Arial" w:cs="Arial" w:hint="eastAsia"/>
          <w:color w:val="000000"/>
          <w:szCs w:val="21"/>
        </w:rPr>
        <w:t>13</w:t>
      </w:r>
      <w:r w:rsidRPr="005308C8">
        <w:rPr>
          <w:rFonts w:ascii="Arial" w:hAnsi="Arial" w:cs="Arial" w:hint="eastAsia"/>
          <w:color w:val="000000"/>
          <w:szCs w:val="21"/>
        </w:rPr>
        <w:t>号线为例</w:t>
      </w:r>
      <w:r w:rsidRPr="005308C8">
        <w:rPr>
          <w:rFonts w:ascii="Arial" w:hAnsi="Arial" w:cs="Arial" w:hint="eastAsia"/>
          <w:color w:val="000000"/>
          <w:szCs w:val="21"/>
        </w:rPr>
        <w:t xml:space="preserve">. </w:t>
      </w:r>
      <w:r w:rsidRPr="005308C8">
        <w:rPr>
          <w:rFonts w:ascii="Arial" w:hAnsi="Arial" w:cs="Arial" w:hint="eastAsia"/>
          <w:color w:val="000000"/>
          <w:szCs w:val="21"/>
        </w:rPr>
        <w:t>地理学报</w:t>
      </w:r>
      <w:r w:rsidRPr="005308C8">
        <w:rPr>
          <w:rFonts w:ascii="Arial" w:hAnsi="Arial" w:cs="Arial" w:hint="eastAsia"/>
          <w:color w:val="000000"/>
          <w:szCs w:val="21"/>
        </w:rPr>
        <w:t xml:space="preserve">, 2010, 65(2): 213-223.(CSCD/CSTPCD) </w:t>
      </w:r>
    </w:p>
    <w:p w14:paraId="2987DB10"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“城中村”住房问题亟待改良</w:t>
      </w:r>
      <w:r w:rsidRPr="005308C8">
        <w:rPr>
          <w:rFonts w:ascii="Arial" w:hAnsi="Arial" w:cs="Arial" w:hint="eastAsia"/>
          <w:color w:val="000000"/>
          <w:szCs w:val="21"/>
        </w:rPr>
        <w:t xml:space="preserve">. </w:t>
      </w:r>
      <w:r w:rsidRPr="005308C8">
        <w:rPr>
          <w:rFonts w:ascii="Arial" w:hAnsi="Arial" w:cs="Arial" w:hint="eastAsia"/>
          <w:color w:val="000000"/>
          <w:szCs w:val="21"/>
        </w:rPr>
        <w:t>探索与争鸣</w:t>
      </w:r>
      <w:r w:rsidRPr="005308C8">
        <w:rPr>
          <w:rFonts w:ascii="Arial" w:hAnsi="Arial" w:cs="Arial" w:hint="eastAsia"/>
          <w:color w:val="000000"/>
          <w:szCs w:val="21"/>
        </w:rPr>
        <w:t>, 2010, (2): 18-19.</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5BEBB446"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郑思齐，霍燚</w:t>
      </w:r>
      <w:r w:rsidRPr="005308C8">
        <w:rPr>
          <w:rFonts w:ascii="Arial" w:hAnsi="Arial" w:cs="Arial" w:hint="eastAsia"/>
          <w:color w:val="000000"/>
          <w:szCs w:val="21"/>
        </w:rPr>
        <w:t xml:space="preserve">. </w:t>
      </w:r>
      <w:r w:rsidRPr="005308C8">
        <w:rPr>
          <w:rFonts w:ascii="Arial" w:hAnsi="Arial" w:cs="Arial" w:hint="eastAsia"/>
          <w:color w:val="000000"/>
          <w:szCs w:val="21"/>
        </w:rPr>
        <w:t>低碳城市空间结构：从私家车出行角度的研究</w:t>
      </w:r>
      <w:r w:rsidRPr="005308C8">
        <w:rPr>
          <w:rFonts w:ascii="Arial" w:hAnsi="Arial" w:cs="Arial" w:hint="eastAsia"/>
          <w:color w:val="000000"/>
          <w:szCs w:val="21"/>
        </w:rPr>
        <w:t xml:space="preserve">. </w:t>
      </w:r>
      <w:r w:rsidRPr="005308C8">
        <w:rPr>
          <w:rFonts w:ascii="Arial" w:hAnsi="Arial" w:cs="Arial" w:hint="eastAsia"/>
          <w:color w:val="000000"/>
          <w:szCs w:val="21"/>
        </w:rPr>
        <w:t>世界经济文汇</w:t>
      </w:r>
      <w:r w:rsidRPr="005308C8">
        <w:rPr>
          <w:rFonts w:ascii="Arial" w:hAnsi="Arial" w:cs="Arial" w:hint="eastAsia"/>
          <w:color w:val="000000"/>
          <w:szCs w:val="21"/>
        </w:rPr>
        <w:t>, 2010, (6): 50-65.</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7C6FDBDC"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郑思齐，霍燚，张英杰，张晓东</w:t>
      </w:r>
      <w:r w:rsidRPr="005308C8">
        <w:rPr>
          <w:rFonts w:ascii="Arial" w:hAnsi="Arial" w:cs="Arial" w:hint="eastAsia"/>
          <w:color w:val="000000"/>
          <w:szCs w:val="21"/>
        </w:rPr>
        <w:t xml:space="preserve">. </w:t>
      </w:r>
      <w:r w:rsidRPr="005308C8">
        <w:rPr>
          <w:rFonts w:ascii="Arial" w:hAnsi="Arial" w:cs="Arial" w:hint="eastAsia"/>
          <w:color w:val="000000"/>
          <w:szCs w:val="21"/>
        </w:rPr>
        <w:t>城市空间动态模型的研究进展与应用前景</w:t>
      </w:r>
      <w:r w:rsidRPr="005308C8">
        <w:rPr>
          <w:rFonts w:ascii="Arial" w:hAnsi="Arial" w:cs="Arial" w:hint="eastAsia"/>
          <w:color w:val="000000"/>
          <w:szCs w:val="21"/>
        </w:rPr>
        <w:t xml:space="preserve">. </w:t>
      </w:r>
      <w:r w:rsidRPr="005308C8">
        <w:rPr>
          <w:rFonts w:ascii="Arial" w:hAnsi="Arial" w:cs="Arial" w:hint="eastAsia"/>
          <w:color w:val="000000"/>
          <w:szCs w:val="21"/>
        </w:rPr>
        <w:t>城市问题</w:t>
      </w:r>
      <w:r w:rsidRPr="005308C8">
        <w:rPr>
          <w:rFonts w:ascii="Arial" w:hAnsi="Arial" w:cs="Arial" w:hint="eastAsia"/>
          <w:color w:val="000000"/>
          <w:szCs w:val="21"/>
        </w:rPr>
        <w:t>, 2010, (9): 25-30.</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6A527F7B"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黄硕，张红，周鹏，郑思齐</w:t>
      </w:r>
      <w:r w:rsidRPr="005308C8">
        <w:rPr>
          <w:rFonts w:ascii="Arial" w:hAnsi="Arial" w:cs="Arial" w:hint="eastAsia"/>
          <w:color w:val="000000"/>
          <w:szCs w:val="21"/>
        </w:rPr>
        <w:t xml:space="preserve">. </w:t>
      </w:r>
      <w:r w:rsidRPr="005308C8">
        <w:rPr>
          <w:rFonts w:ascii="Arial" w:hAnsi="Arial" w:cs="Arial" w:hint="eastAsia"/>
          <w:color w:val="000000"/>
          <w:szCs w:val="21"/>
        </w:rPr>
        <w:t>我国房地产业的产业关联效应研究</w:t>
      </w:r>
      <w:r w:rsidRPr="005308C8">
        <w:rPr>
          <w:rFonts w:ascii="Arial" w:hAnsi="Arial" w:cs="Arial" w:hint="eastAsia"/>
          <w:color w:val="000000"/>
          <w:szCs w:val="21"/>
        </w:rPr>
        <w:t xml:space="preserve">. </w:t>
      </w:r>
      <w:r w:rsidRPr="005308C8">
        <w:rPr>
          <w:rFonts w:ascii="Arial" w:hAnsi="Arial" w:cs="Arial" w:hint="eastAsia"/>
          <w:color w:val="000000"/>
          <w:szCs w:val="21"/>
        </w:rPr>
        <w:t>中国房地产</w:t>
      </w:r>
      <w:r w:rsidRPr="005308C8">
        <w:rPr>
          <w:rFonts w:ascii="Arial" w:hAnsi="Arial" w:cs="Arial" w:hint="eastAsia"/>
          <w:color w:val="000000"/>
          <w:szCs w:val="21"/>
        </w:rPr>
        <w:t>,2010, (8):15-18.</w:t>
      </w:r>
    </w:p>
    <w:p w14:paraId="79F1758F"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黄硕，张红，周鹏，郑思齐</w:t>
      </w:r>
      <w:r w:rsidRPr="005308C8">
        <w:rPr>
          <w:rFonts w:ascii="Arial" w:hAnsi="Arial" w:cs="Arial" w:hint="eastAsia"/>
          <w:color w:val="000000"/>
          <w:szCs w:val="21"/>
        </w:rPr>
        <w:t xml:space="preserve">. </w:t>
      </w:r>
      <w:r w:rsidRPr="005308C8">
        <w:rPr>
          <w:rFonts w:ascii="Arial" w:hAnsi="Arial" w:cs="Arial" w:hint="eastAsia"/>
          <w:color w:val="000000"/>
          <w:szCs w:val="21"/>
        </w:rPr>
        <w:t>基于投入产出分析的北京房地产产业关联度测算</w:t>
      </w:r>
      <w:r w:rsidRPr="005308C8">
        <w:rPr>
          <w:rFonts w:ascii="Arial" w:hAnsi="Arial" w:cs="Arial" w:hint="eastAsia"/>
          <w:color w:val="000000"/>
          <w:szCs w:val="21"/>
        </w:rPr>
        <w:t xml:space="preserve">. </w:t>
      </w:r>
      <w:r w:rsidRPr="005308C8">
        <w:rPr>
          <w:rFonts w:ascii="Arial" w:hAnsi="Arial" w:cs="Arial" w:hint="eastAsia"/>
          <w:color w:val="000000"/>
          <w:szCs w:val="21"/>
        </w:rPr>
        <w:t>中国房地产</w:t>
      </w:r>
      <w:r w:rsidRPr="005308C8">
        <w:rPr>
          <w:rFonts w:ascii="Arial" w:hAnsi="Arial" w:cs="Arial" w:hint="eastAsia"/>
          <w:color w:val="000000"/>
          <w:szCs w:val="21"/>
        </w:rPr>
        <w:t>,2010, (6): 23-26.</w:t>
      </w:r>
    </w:p>
    <w:p w14:paraId="3F37F406"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霍燚，郑思齐，杨赞</w:t>
      </w:r>
      <w:r w:rsidRPr="005308C8">
        <w:rPr>
          <w:rFonts w:ascii="Arial" w:hAnsi="Arial" w:cs="Arial" w:hint="eastAsia"/>
          <w:color w:val="000000"/>
          <w:szCs w:val="21"/>
        </w:rPr>
        <w:t xml:space="preserve">. </w:t>
      </w:r>
      <w:r w:rsidRPr="005308C8">
        <w:rPr>
          <w:rFonts w:ascii="Arial" w:hAnsi="Arial" w:cs="Arial" w:hint="eastAsia"/>
          <w:color w:val="000000"/>
          <w:szCs w:val="21"/>
        </w:rPr>
        <w:t>低碳生活的特征探索——基于</w:t>
      </w:r>
      <w:r w:rsidRPr="005308C8">
        <w:rPr>
          <w:rFonts w:ascii="Arial" w:hAnsi="Arial" w:cs="Arial" w:hint="eastAsia"/>
          <w:color w:val="000000"/>
          <w:szCs w:val="21"/>
        </w:rPr>
        <w:t>2009</w:t>
      </w:r>
      <w:r w:rsidRPr="005308C8">
        <w:rPr>
          <w:rFonts w:ascii="Arial" w:hAnsi="Arial" w:cs="Arial" w:hint="eastAsia"/>
          <w:color w:val="000000"/>
          <w:szCs w:val="21"/>
        </w:rPr>
        <w:t>年北京市“家庭能源消耗与居住环境”调查数据的分析</w:t>
      </w:r>
      <w:r w:rsidRPr="005308C8">
        <w:rPr>
          <w:rFonts w:ascii="Arial" w:hAnsi="Arial" w:cs="Arial" w:hint="eastAsia"/>
          <w:color w:val="000000"/>
          <w:szCs w:val="21"/>
        </w:rPr>
        <w:t xml:space="preserve">. </w:t>
      </w:r>
      <w:r w:rsidRPr="005308C8">
        <w:rPr>
          <w:rFonts w:ascii="Arial" w:hAnsi="Arial" w:cs="Arial" w:hint="eastAsia"/>
          <w:color w:val="000000"/>
          <w:szCs w:val="21"/>
        </w:rPr>
        <w:t>城市与区域规划研究，</w:t>
      </w:r>
      <w:r w:rsidRPr="005308C8">
        <w:rPr>
          <w:rFonts w:ascii="Arial" w:hAnsi="Arial" w:cs="Arial" w:hint="eastAsia"/>
          <w:color w:val="000000"/>
          <w:szCs w:val="21"/>
        </w:rPr>
        <w:t>2010, (2): 56-72.</w:t>
      </w:r>
    </w:p>
    <w:p w14:paraId="6099546F"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顾朝林，谭纵波，刘志林，戴亦欣，郑思齐，刘宛，于涛方，韩青</w:t>
      </w:r>
      <w:r w:rsidRPr="005308C8">
        <w:rPr>
          <w:rFonts w:ascii="Arial" w:hAnsi="Arial" w:cs="Arial" w:hint="eastAsia"/>
          <w:color w:val="000000"/>
          <w:szCs w:val="21"/>
        </w:rPr>
        <w:t xml:space="preserve">. </w:t>
      </w:r>
      <w:r w:rsidRPr="005308C8">
        <w:rPr>
          <w:rFonts w:ascii="Arial" w:hAnsi="Arial" w:cs="Arial" w:hint="eastAsia"/>
          <w:color w:val="000000"/>
          <w:szCs w:val="21"/>
        </w:rPr>
        <w:t>基于低碳理念的城市规划研究框架</w:t>
      </w:r>
      <w:r w:rsidRPr="005308C8">
        <w:rPr>
          <w:rFonts w:ascii="Arial" w:hAnsi="Arial" w:cs="Arial" w:hint="eastAsia"/>
          <w:color w:val="000000"/>
          <w:szCs w:val="21"/>
        </w:rPr>
        <w:t xml:space="preserve">. </w:t>
      </w:r>
      <w:r w:rsidRPr="005308C8">
        <w:rPr>
          <w:rFonts w:ascii="Arial" w:hAnsi="Arial" w:cs="Arial" w:hint="eastAsia"/>
          <w:color w:val="000000"/>
          <w:szCs w:val="21"/>
        </w:rPr>
        <w:t>城市与区域规划研究</w:t>
      </w:r>
      <w:r w:rsidRPr="005308C8">
        <w:rPr>
          <w:rFonts w:ascii="Arial" w:hAnsi="Arial" w:cs="Arial" w:hint="eastAsia"/>
          <w:color w:val="000000"/>
          <w:szCs w:val="21"/>
        </w:rPr>
        <w:t>, 2010, (2): 23-42.</w:t>
      </w:r>
    </w:p>
    <w:p w14:paraId="75490063"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郑思齐，张英杰</w:t>
      </w:r>
      <w:r w:rsidRPr="005308C8">
        <w:rPr>
          <w:rFonts w:ascii="Arial" w:hAnsi="Arial" w:cs="Arial" w:hint="eastAsia"/>
          <w:color w:val="000000"/>
          <w:szCs w:val="21"/>
        </w:rPr>
        <w:t xml:space="preserve">. </w:t>
      </w:r>
      <w:r w:rsidRPr="005308C8">
        <w:rPr>
          <w:rFonts w:ascii="Arial" w:hAnsi="Arial" w:cs="Arial" w:hint="eastAsia"/>
          <w:color w:val="000000"/>
          <w:szCs w:val="21"/>
        </w:rPr>
        <w:t>保障性住房的空间选址：理论基础、国际经验与中国现实</w:t>
      </w:r>
      <w:r w:rsidRPr="005308C8">
        <w:rPr>
          <w:rFonts w:ascii="Arial" w:hAnsi="Arial" w:cs="Arial" w:hint="eastAsia"/>
          <w:color w:val="000000"/>
          <w:szCs w:val="21"/>
        </w:rPr>
        <w:t xml:space="preserve">. </w:t>
      </w:r>
      <w:r w:rsidRPr="005308C8">
        <w:rPr>
          <w:rFonts w:ascii="Arial" w:hAnsi="Arial" w:cs="Arial" w:hint="eastAsia"/>
          <w:color w:val="000000"/>
          <w:szCs w:val="21"/>
        </w:rPr>
        <w:t>现代城市研究</w:t>
      </w:r>
      <w:r w:rsidRPr="005308C8">
        <w:rPr>
          <w:rFonts w:ascii="Arial" w:hAnsi="Arial" w:cs="Arial" w:hint="eastAsia"/>
          <w:color w:val="000000"/>
          <w:szCs w:val="21"/>
        </w:rPr>
        <w:t>, 2010, 25(9): 18-22.</w:t>
      </w:r>
    </w:p>
    <w:p w14:paraId="0CA0BC8C"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龙奋杰，郑思齐，王轶军，郭明</w:t>
      </w:r>
      <w:r w:rsidRPr="005308C8">
        <w:rPr>
          <w:rFonts w:ascii="Arial" w:hAnsi="Arial" w:cs="Arial" w:hint="eastAsia"/>
          <w:color w:val="000000"/>
          <w:szCs w:val="21"/>
        </w:rPr>
        <w:t xml:space="preserve">. </w:t>
      </w:r>
      <w:r w:rsidRPr="005308C8">
        <w:rPr>
          <w:rFonts w:ascii="Arial" w:hAnsi="Arial" w:cs="Arial" w:hint="eastAsia"/>
          <w:color w:val="000000"/>
          <w:szCs w:val="21"/>
        </w:rPr>
        <w:t>基于空间计量经济学模型的城市公共服务价值估计</w:t>
      </w:r>
      <w:r w:rsidRPr="005308C8">
        <w:rPr>
          <w:rFonts w:ascii="Arial" w:hAnsi="Arial" w:cs="Arial" w:hint="eastAsia"/>
          <w:color w:val="000000"/>
          <w:szCs w:val="21"/>
        </w:rPr>
        <w:t xml:space="preserve">. </w:t>
      </w:r>
      <w:r w:rsidRPr="005308C8">
        <w:rPr>
          <w:rFonts w:ascii="Arial" w:hAnsi="Arial" w:cs="Arial" w:hint="eastAsia"/>
          <w:color w:val="000000"/>
          <w:szCs w:val="21"/>
        </w:rPr>
        <w:t>清华大学学报（自然科学版）</w:t>
      </w:r>
      <w:r w:rsidRPr="005308C8">
        <w:rPr>
          <w:rFonts w:ascii="Arial" w:hAnsi="Arial" w:cs="Arial" w:hint="eastAsia"/>
          <w:color w:val="000000"/>
          <w:szCs w:val="21"/>
        </w:rPr>
        <w:t xml:space="preserve">, 2009, 49(12): 2028-2031. </w:t>
      </w:r>
      <w:r w:rsidRPr="005308C8">
        <w:rPr>
          <w:rFonts w:ascii="Arial" w:hAnsi="Arial" w:cs="Arial" w:hint="eastAsia"/>
          <w:color w:val="000000"/>
          <w:szCs w:val="21"/>
        </w:rPr>
        <w:lastRenderedPageBreak/>
        <w:t>(CSCD/EI/CSTPCD)</w:t>
      </w:r>
    </w:p>
    <w:p w14:paraId="0D6DED9A"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吴璟，郑思齐，刘洪玉</w:t>
      </w:r>
      <w:r w:rsidRPr="005308C8">
        <w:rPr>
          <w:rFonts w:ascii="Arial" w:hAnsi="Arial" w:cs="Arial" w:hint="eastAsia"/>
          <w:color w:val="000000"/>
          <w:szCs w:val="21"/>
        </w:rPr>
        <w:t xml:space="preserve">. </w:t>
      </w:r>
      <w:r w:rsidRPr="005308C8">
        <w:rPr>
          <w:rFonts w:ascii="Arial" w:hAnsi="Arial" w:cs="Arial" w:hint="eastAsia"/>
          <w:color w:val="000000"/>
          <w:szCs w:val="21"/>
        </w:rPr>
        <w:t>住房价格统计中的样本代表性误差及其修正</w:t>
      </w:r>
      <w:r w:rsidRPr="005308C8">
        <w:rPr>
          <w:rFonts w:ascii="Arial" w:hAnsi="Arial" w:cs="Arial" w:hint="eastAsia"/>
          <w:color w:val="000000"/>
          <w:szCs w:val="21"/>
        </w:rPr>
        <w:t xml:space="preserve">. </w:t>
      </w:r>
      <w:r w:rsidRPr="005308C8">
        <w:rPr>
          <w:rFonts w:ascii="Arial" w:hAnsi="Arial" w:cs="Arial" w:hint="eastAsia"/>
          <w:color w:val="000000"/>
          <w:szCs w:val="21"/>
        </w:rPr>
        <w:t>土木工程学报</w:t>
      </w:r>
      <w:r w:rsidRPr="005308C8">
        <w:rPr>
          <w:rFonts w:ascii="Arial" w:hAnsi="Arial" w:cs="Arial" w:hint="eastAsia"/>
          <w:color w:val="000000"/>
          <w:szCs w:val="21"/>
        </w:rPr>
        <w:t>, 2009, 42(4): 132-136. (CSCD/EI/CSTPCD)</w:t>
      </w:r>
    </w:p>
    <w:p w14:paraId="4D40DCE6"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任荣荣，郑思齐，王轶军</w:t>
      </w:r>
      <w:r w:rsidRPr="005308C8">
        <w:rPr>
          <w:rFonts w:ascii="Arial" w:hAnsi="Arial" w:cs="Arial" w:hint="eastAsia"/>
          <w:color w:val="000000"/>
          <w:szCs w:val="21"/>
        </w:rPr>
        <w:t xml:space="preserve">. </w:t>
      </w:r>
      <w:r w:rsidRPr="005308C8">
        <w:rPr>
          <w:rFonts w:ascii="Arial" w:hAnsi="Arial" w:cs="Arial" w:hint="eastAsia"/>
          <w:color w:val="000000"/>
          <w:szCs w:val="21"/>
        </w:rPr>
        <w:t>基于非参数方法的土地价格空间分布拟合与分析</w:t>
      </w:r>
      <w:r w:rsidRPr="005308C8">
        <w:rPr>
          <w:rFonts w:ascii="Arial" w:hAnsi="Arial" w:cs="Arial" w:hint="eastAsia"/>
          <w:color w:val="000000"/>
          <w:szCs w:val="21"/>
        </w:rPr>
        <w:t xml:space="preserve">. </w:t>
      </w:r>
      <w:r w:rsidRPr="005308C8">
        <w:rPr>
          <w:rFonts w:ascii="Arial" w:hAnsi="Arial" w:cs="Arial" w:hint="eastAsia"/>
          <w:color w:val="000000"/>
          <w:szCs w:val="21"/>
        </w:rPr>
        <w:t>清华大学学报（自然科学版）</w:t>
      </w:r>
      <w:r w:rsidRPr="005308C8">
        <w:rPr>
          <w:rFonts w:ascii="Arial" w:hAnsi="Arial" w:cs="Arial" w:hint="eastAsia"/>
          <w:color w:val="000000"/>
          <w:szCs w:val="21"/>
        </w:rPr>
        <w:t>, 2009, 49(3): 325-328. (CSCD/EI/CSTPCD)</w:t>
      </w:r>
    </w:p>
    <w:p w14:paraId="4C6746FC"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郑思齐，曹洋</w:t>
      </w:r>
      <w:r w:rsidRPr="005308C8">
        <w:rPr>
          <w:rFonts w:ascii="Arial" w:hAnsi="Arial" w:cs="Arial" w:hint="eastAsia"/>
          <w:color w:val="000000"/>
          <w:szCs w:val="21"/>
        </w:rPr>
        <w:t xml:space="preserve">. </w:t>
      </w:r>
      <w:r w:rsidRPr="005308C8">
        <w:rPr>
          <w:rFonts w:ascii="Arial" w:hAnsi="Arial" w:cs="Arial" w:hint="eastAsia"/>
          <w:color w:val="000000"/>
          <w:szCs w:val="21"/>
        </w:rPr>
        <w:t>居住与就业空间关系的决定机理和影响因素——对北京市通勤时间和通勤流量的实证研究</w:t>
      </w:r>
      <w:r w:rsidRPr="005308C8">
        <w:rPr>
          <w:rFonts w:ascii="Arial" w:hAnsi="Arial" w:cs="Arial" w:hint="eastAsia"/>
          <w:color w:val="000000"/>
          <w:szCs w:val="21"/>
        </w:rPr>
        <w:t xml:space="preserve">. </w:t>
      </w:r>
      <w:r w:rsidRPr="005308C8">
        <w:rPr>
          <w:rFonts w:ascii="Arial" w:hAnsi="Arial" w:cs="Arial" w:hint="eastAsia"/>
          <w:color w:val="000000"/>
          <w:szCs w:val="21"/>
        </w:rPr>
        <w:t>城市发展研究</w:t>
      </w:r>
      <w:r w:rsidRPr="005308C8">
        <w:rPr>
          <w:rFonts w:ascii="Arial" w:hAnsi="Arial" w:cs="Arial" w:hint="eastAsia"/>
          <w:color w:val="000000"/>
          <w:szCs w:val="21"/>
        </w:rPr>
        <w:t xml:space="preserve">, 2009,16(6): 29-35. </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，本文被《中国社会科学文摘》</w:t>
      </w:r>
      <w:r w:rsidRPr="005308C8">
        <w:rPr>
          <w:rFonts w:ascii="Arial" w:hAnsi="Arial" w:cs="Arial" w:hint="eastAsia"/>
          <w:color w:val="000000"/>
          <w:szCs w:val="21"/>
        </w:rPr>
        <w:t>(2009.11)</w:t>
      </w:r>
      <w:r w:rsidRPr="005308C8">
        <w:rPr>
          <w:rFonts w:ascii="Arial" w:hAnsi="Arial" w:cs="Arial" w:hint="eastAsia"/>
          <w:color w:val="000000"/>
          <w:szCs w:val="21"/>
        </w:rPr>
        <w:t>全文摘录）</w:t>
      </w:r>
    </w:p>
    <w:p w14:paraId="311B0CD0"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郑思齐，曹洋</w:t>
      </w:r>
      <w:r w:rsidRPr="005308C8">
        <w:rPr>
          <w:rFonts w:ascii="Arial" w:hAnsi="Arial" w:cs="Arial" w:hint="eastAsia"/>
          <w:color w:val="000000"/>
          <w:szCs w:val="21"/>
        </w:rPr>
        <w:t xml:space="preserve">. </w:t>
      </w:r>
      <w:r w:rsidRPr="005308C8">
        <w:rPr>
          <w:rFonts w:ascii="Arial" w:hAnsi="Arial" w:cs="Arial" w:hint="eastAsia"/>
          <w:color w:val="000000"/>
          <w:szCs w:val="21"/>
        </w:rPr>
        <w:t>农民工的住房问题：从经济增长与社会融合角度的研究</w:t>
      </w:r>
      <w:r w:rsidRPr="005308C8">
        <w:rPr>
          <w:rFonts w:ascii="Arial" w:hAnsi="Arial" w:cs="Arial" w:hint="eastAsia"/>
          <w:color w:val="000000"/>
          <w:szCs w:val="21"/>
        </w:rPr>
        <w:t xml:space="preserve">. </w:t>
      </w:r>
      <w:r w:rsidRPr="005308C8">
        <w:rPr>
          <w:rFonts w:ascii="Arial" w:hAnsi="Arial" w:cs="Arial" w:hint="eastAsia"/>
          <w:color w:val="000000"/>
          <w:szCs w:val="21"/>
        </w:rPr>
        <w:t>广东社会科学</w:t>
      </w:r>
      <w:r w:rsidRPr="005308C8">
        <w:rPr>
          <w:rFonts w:ascii="Arial" w:hAnsi="Arial" w:cs="Arial" w:hint="eastAsia"/>
          <w:color w:val="000000"/>
          <w:szCs w:val="21"/>
        </w:rPr>
        <w:t>, 2009, (5): 34-41.</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，本文被中国人民大学《复印报刊资料》全文转载）</w:t>
      </w:r>
    </w:p>
    <w:p w14:paraId="75C7442D"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谷一桢，郑思齐，曹洋</w:t>
      </w:r>
      <w:r w:rsidRPr="005308C8">
        <w:rPr>
          <w:rFonts w:ascii="Arial" w:hAnsi="Arial" w:cs="Arial" w:hint="eastAsia"/>
          <w:color w:val="000000"/>
          <w:szCs w:val="21"/>
        </w:rPr>
        <w:t xml:space="preserve">. </w:t>
      </w:r>
      <w:r w:rsidRPr="005308C8">
        <w:rPr>
          <w:rFonts w:ascii="Arial" w:hAnsi="Arial" w:cs="Arial" w:hint="eastAsia"/>
          <w:color w:val="000000"/>
          <w:szCs w:val="21"/>
        </w:rPr>
        <w:t>北京市就业中心的识别：实证方法及应用</w:t>
      </w:r>
      <w:r w:rsidRPr="005308C8">
        <w:rPr>
          <w:rFonts w:ascii="Arial" w:hAnsi="Arial" w:cs="Arial" w:hint="eastAsia"/>
          <w:color w:val="000000"/>
          <w:szCs w:val="21"/>
        </w:rPr>
        <w:t xml:space="preserve">. </w:t>
      </w:r>
      <w:r w:rsidRPr="005308C8">
        <w:rPr>
          <w:rFonts w:ascii="Arial" w:hAnsi="Arial" w:cs="Arial" w:hint="eastAsia"/>
          <w:color w:val="000000"/>
          <w:szCs w:val="21"/>
        </w:rPr>
        <w:t>城市发展研究</w:t>
      </w:r>
      <w:r w:rsidRPr="005308C8">
        <w:rPr>
          <w:rFonts w:ascii="Arial" w:hAnsi="Arial" w:cs="Arial" w:hint="eastAsia"/>
          <w:color w:val="000000"/>
          <w:szCs w:val="21"/>
        </w:rPr>
        <w:t>, 2009, 16(9): 118-124.</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788F7086"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顾朝林，谭纵波，刘宛，于涛方，韩青，刘合林，戴亦欣，刘志林，郑思齐</w:t>
      </w:r>
      <w:r w:rsidRPr="005308C8">
        <w:rPr>
          <w:rFonts w:ascii="Arial" w:hAnsi="Arial" w:cs="Arial" w:hint="eastAsia"/>
          <w:color w:val="000000"/>
          <w:szCs w:val="21"/>
        </w:rPr>
        <w:t xml:space="preserve">. </w:t>
      </w:r>
      <w:r w:rsidRPr="005308C8">
        <w:rPr>
          <w:rFonts w:ascii="Arial" w:hAnsi="Arial" w:cs="Arial" w:hint="eastAsia"/>
          <w:color w:val="000000"/>
          <w:szCs w:val="21"/>
        </w:rPr>
        <w:t>气候变化、碳排放与低碳城市规划研究进展</w:t>
      </w:r>
      <w:r w:rsidRPr="005308C8">
        <w:rPr>
          <w:rFonts w:ascii="Arial" w:hAnsi="Arial" w:cs="Arial" w:hint="eastAsia"/>
          <w:color w:val="000000"/>
          <w:szCs w:val="21"/>
        </w:rPr>
        <w:t xml:space="preserve">. </w:t>
      </w:r>
      <w:r w:rsidRPr="005308C8">
        <w:rPr>
          <w:rFonts w:ascii="Arial" w:hAnsi="Arial" w:cs="Arial" w:hint="eastAsia"/>
          <w:color w:val="000000"/>
          <w:szCs w:val="21"/>
        </w:rPr>
        <w:t>城市规划学刊</w:t>
      </w:r>
      <w:r w:rsidRPr="005308C8">
        <w:rPr>
          <w:rFonts w:ascii="Arial" w:hAnsi="Arial" w:cs="Arial" w:hint="eastAsia"/>
          <w:color w:val="000000"/>
          <w:szCs w:val="21"/>
        </w:rPr>
        <w:t>, 2009,(3): 38-45. (CSCD/CSTPCD)</w:t>
      </w:r>
    </w:p>
    <w:p w14:paraId="31DCC063"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郑思齐，丁文捷，陆化普</w:t>
      </w:r>
      <w:r w:rsidRPr="005308C8">
        <w:rPr>
          <w:rFonts w:ascii="Arial" w:hAnsi="Arial" w:cs="Arial" w:hint="eastAsia"/>
          <w:color w:val="000000"/>
          <w:szCs w:val="21"/>
        </w:rPr>
        <w:t xml:space="preserve">. </w:t>
      </w:r>
      <w:r w:rsidRPr="005308C8">
        <w:rPr>
          <w:rFonts w:ascii="Arial" w:hAnsi="Arial" w:cs="Arial" w:hint="eastAsia"/>
          <w:color w:val="000000"/>
          <w:szCs w:val="21"/>
        </w:rPr>
        <w:t>住房、交通与城市空间规划</w:t>
      </w:r>
      <w:r w:rsidRPr="005308C8">
        <w:rPr>
          <w:rFonts w:ascii="Arial" w:hAnsi="Arial" w:cs="Arial" w:hint="eastAsia"/>
          <w:color w:val="000000"/>
          <w:szCs w:val="21"/>
        </w:rPr>
        <w:t xml:space="preserve">. </w:t>
      </w:r>
      <w:r w:rsidRPr="005308C8">
        <w:rPr>
          <w:rFonts w:ascii="Arial" w:hAnsi="Arial" w:cs="Arial" w:hint="eastAsia"/>
          <w:color w:val="000000"/>
          <w:szCs w:val="21"/>
        </w:rPr>
        <w:t>城市问题</w:t>
      </w:r>
      <w:r w:rsidRPr="005308C8">
        <w:rPr>
          <w:rFonts w:ascii="Arial" w:hAnsi="Arial" w:cs="Arial" w:hint="eastAsia"/>
          <w:color w:val="000000"/>
          <w:szCs w:val="21"/>
        </w:rPr>
        <w:t>, 2009, (1): 29-34.</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7CCD6B9B"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刘琳</w:t>
      </w:r>
      <w:r w:rsidRPr="005308C8">
        <w:rPr>
          <w:rFonts w:ascii="Arial" w:hAnsi="Arial" w:cs="Arial" w:hint="eastAsia"/>
          <w:color w:val="000000"/>
          <w:szCs w:val="21"/>
        </w:rPr>
        <w:t xml:space="preserve">, </w:t>
      </w:r>
      <w:r w:rsidRPr="005308C8">
        <w:rPr>
          <w:rFonts w:ascii="Arial" w:hAnsi="Arial" w:cs="Arial" w:hint="eastAsia"/>
          <w:color w:val="000000"/>
          <w:szCs w:val="21"/>
        </w:rPr>
        <w:t>罗云毅</w:t>
      </w:r>
      <w:r w:rsidRPr="005308C8">
        <w:rPr>
          <w:rFonts w:ascii="Arial" w:hAnsi="Arial" w:cs="Arial" w:hint="eastAsia"/>
          <w:color w:val="000000"/>
          <w:szCs w:val="21"/>
        </w:rPr>
        <w:t xml:space="preserve">, </w:t>
      </w:r>
      <w:r w:rsidRPr="005308C8">
        <w:rPr>
          <w:rFonts w:ascii="Arial" w:hAnsi="Arial" w:cs="Arial" w:hint="eastAsia"/>
          <w:color w:val="000000"/>
          <w:szCs w:val="21"/>
        </w:rPr>
        <w:t>程选</w:t>
      </w:r>
      <w:r w:rsidRPr="005308C8">
        <w:rPr>
          <w:rFonts w:ascii="Arial" w:hAnsi="Arial" w:cs="Arial" w:hint="eastAsia"/>
          <w:color w:val="000000"/>
          <w:szCs w:val="21"/>
        </w:rPr>
        <w:t xml:space="preserve">, </w:t>
      </w:r>
      <w:r w:rsidRPr="005308C8">
        <w:rPr>
          <w:rFonts w:ascii="Arial" w:hAnsi="Arial" w:cs="Arial" w:hint="eastAsia"/>
          <w:color w:val="000000"/>
          <w:szCs w:val="21"/>
        </w:rPr>
        <w:t>汪文祥</w:t>
      </w:r>
      <w:r w:rsidRPr="005308C8">
        <w:rPr>
          <w:rFonts w:ascii="Arial" w:hAnsi="Arial" w:cs="Arial" w:hint="eastAsia"/>
          <w:color w:val="000000"/>
          <w:szCs w:val="21"/>
        </w:rPr>
        <w:t xml:space="preserve">, </w:t>
      </w:r>
      <w:r w:rsidRPr="005308C8">
        <w:rPr>
          <w:rFonts w:ascii="Arial" w:hAnsi="Arial" w:cs="Arial" w:hint="eastAsia"/>
          <w:color w:val="000000"/>
          <w:szCs w:val="21"/>
        </w:rPr>
        <w:t>杨萍</w:t>
      </w:r>
      <w:r w:rsidRPr="005308C8">
        <w:rPr>
          <w:rFonts w:ascii="Arial" w:hAnsi="Arial" w:cs="Arial" w:hint="eastAsia"/>
          <w:color w:val="000000"/>
          <w:szCs w:val="21"/>
        </w:rPr>
        <w:t xml:space="preserve">, </w:t>
      </w:r>
      <w:r w:rsidRPr="005308C8">
        <w:rPr>
          <w:rFonts w:ascii="Arial" w:hAnsi="Arial" w:cs="Arial" w:hint="eastAsia"/>
          <w:color w:val="000000"/>
          <w:szCs w:val="21"/>
        </w:rPr>
        <w:t>岳国强</w:t>
      </w:r>
      <w:r w:rsidRPr="005308C8">
        <w:rPr>
          <w:rFonts w:ascii="Arial" w:hAnsi="Arial" w:cs="Arial" w:hint="eastAsia"/>
          <w:color w:val="000000"/>
          <w:szCs w:val="21"/>
        </w:rPr>
        <w:t xml:space="preserve">, </w:t>
      </w:r>
      <w:r w:rsidRPr="005308C8">
        <w:rPr>
          <w:rFonts w:ascii="Arial" w:hAnsi="Arial" w:cs="Arial" w:hint="eastAsia"/>
          <w:color w:val="000000"/>
          <w:szCs w:val="21"/>
        </w:rPr>
        <w:t>高振宇</w:t>
      </w:r>
      <w:r w:rsidRPr="005308C8">
        <w:rPr>
          <w:rFonts w:ascii="Arial" w:hAnsi="Arial" w:cs="Arial" w:hint="eastAsia"/>
          <w:color w:val="000000"/>
          <w:szCs w:val="21"/>
        </w:rPr>
        <w:t xml:space="preserve">, </w:t>
      </w:r>
      <w:r w:rsidRPr="005308C8">
        <w:rPr>
          <w:rFonts w:ascii="Arial" w:hAnsi="Arial" w:cs="Arial" w:hint="eastAsia"/>
          <w:color w:val="000000"/>
          <w:szCs w:val="21"/>
        </w:rPr>
        <w:t>黄英</w:t>
      </w:r>
      <w:r w:rsidRPr="005308C8">
        <w:rPr>
          <w:rFonts w:ascii="Arial" w:hAnsi="Arial" w:cs="Arial" w:hint="eastAsia"/>
          <w:color w:val="000000"/>
          <w:szCs w:val="21"/>
        </w:rPr>
        <w:t xml:space="preserve">, </w:t>
      </w: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任荣荣</w:t>
      </w:r>
      <w:r w:rsidRPr="005308C8">
        <w:rPr>
          <w:rFonts w:ascii="Arial" w:hAnsi="Arial" w:cs="Arial" w:hint="eastAsia"/>
          <w:color w:val="000000"/>
          <w:szCs w:val="21"/>
        </w:rPr>
        <w:t xml:space="preserve">. </w:t>
      </w:r>
      <w:r w:rsidRPr="005308C8">
        <w:rPr>
          <w:rFonts w:ascii="Arial" w:hAnsi="Arial" w:cs="Arial" w:hint="eastAsia"/>
          <w:color w:val="000000"/>
          <w:szCs w:val="21"/>
        </w:rPr>
        <w:t>我国城镇住房保障制度研究</w:t>
      </w:r>
      <w:r w:rsidRPr="005308C8">
        <w:rPr>
          <w:rFonts w:ascii="Arial" w:hAnsi="Arial" w:cs="Arial" w:hint="eastAsia"/>
          <w:color w:val="000000"/>
          <w:szCs w:val="21"/>
        </w:rPr>
        <w:t xml:space="preserve">. </w:t>
      </w:r>
      <w:r w:rsidRPr="005308C8">
        <w:rPr>
          <w:rFonts w:ascii="Arial" w:hAnsi="Arial" w:cs="Arial" w:hint="eastAsia"/>
          <w:color w:val="000000"/>
          <w:szCs w:val="21"/>
        </w:rPr>
        <w:t>宏观经济研究</w:t>
      </w:r>
      <w:r w:rsidRPr="005308C8">
        <w:rPr>
          <w:rFonts w:ascii="Arial" w:hAnsi="Arial" w:cs="Arial" w:hint="eastAsia"/>
          <w:color w:val="000000"/>
          <w:szCs w:val="21"/>
        </w:rPr>
        <w:t>, 2009, (8): 5-11.</w:t>
      </w:r>
    </w:p>
    <w:p w14:paraId="6FA60ABF"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郑思齐，符育明，任荣荣</w:t>
      </w:r>
      <w:r w:rsidRPr="005308C8">
        <w:rPr>
          <w:rFonts w:ascii="Arial" w:hAnsi="Arial" w:cs="Arial" w:hint="eastAsia"/>
          <w:color w:val="000000"/>
          <w:szCs w:val="21"/>
        </w:rPr>
        <w:t xml:space="preserve">. </w:t>
      </w:r>
      <w:r w:rsidRPr="005308C8">
        <w:rPr>
          <w:rFonts w:ascii="Arial" w:hAnsi="Arial" w:cs="Arial" w:hint="eastAsia"/>
          <w:color w:val="000000"/>
          <w:szCs w:val="21"/>
        </w:rPr>
        <w:t>住房保障的财政成本承担：中央政府还是地方政府</w:t>
      </w:r>
      <w:r w:rsidRPr="005308C8">
        <w:rPr>
          <w:rFonts w:ascii="Arial" w:hAnsi="Arial" w:cs="Arial" w:hint="eastAsia"/>
          <w:color w:val="000000"/>
          <w:szCs w:val="21"/>
        </w:rPr>
        <w:t xml:space="preserve">? </w:t>
      </w:r>
      <w:r w:rsidRPr="005308C8">
        <w:rPr>
          <w:rFonts w:ascii="Arial" w:hAnsi="Arial" w:cs="Arial" w:hint="eastAsia"/>
          <w:color w:val="000000"/>
          <w:szCs w:val="21"/>
        </w:rPr>
        <w:t>公共行政评论</w:t>
      </w:r>
      <w:r w:rsidRPr="005308C8">
        <w:rPr>
          <w:rFonts w:ascii="Arial" w:hAnsi="Arial" w:cs="Arial" w:hint="eastAsia"/>
          <w:color w:val="000000"/>
          <w:szCs w:val="21"/>
        </w:rPr>
        <w:t>, 2009, (6): 30-46.</w:t>
      </w:r>
    </w:p>
    <w:p w14:paraId="4FF741E3" w14:textId="77777777"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空气质量的经济价值估计——北京居民对空气质量支付意愿的实证研究</w:t>
      </w:r>
      <w:r w:rsidRPr="005308C8">
        <w:rPr>
          <w:rFonts w:ascii="Arial" w:hAnsi="Arial" w:cs="Arial" w:hint="eastAsia"/>
          <w:color w:val="000000"/>
          <w:szCs w:val="21"/>
        </w:rPr>
        <w:t xml:space="preserve">. </w:t>
      </w:r>
      <w:r w:rsidRPr="005308C8">
        <w:rPr>
          <w:rFonts w:ascii="Arial" w:hAnsi="Arial" w:cs="Arial" w:hint="eastAsia"/>
          <w:color w:val="000000"/>
          <w:szCs w:val="21"/>
        </w:rPr>
        <w:t>环境经济与政策</w:t>
      </w:r>
      <w:r w:rsidRPr="005308C8">
        <w:rPr>
          <w:rFonts w:ascii="Arial" w:hAnsi="Arial" w:cs="Arial" w:hint="eastAsia"/>
          <w:color w:val="000000"/>
          <w:szCs w:val="21"/>
        </w:rPr>
        <w:t xml:space="preserve">, 2009, </w:t>
      </w:r>
      <w:r w:rsidRPr="005308C8">
        <w:rPr>
          <w:rFonts w:ascii="Arial" w:hAnsi="Arial" w:cs="Arial" w:hint="eastAsia"/>
          <w:color w:val="000000"/>
          <w:szCs w:val="21"/>
        </w:rPr>
        <w:t>创刊号</w:t>
      </w:r>
      <w:r w:rsidRPr="005308C8">
        <w:rPr>
          <w:rFonts w:ascii="Arial" w:hAnsi="Arial" w:cs="Arial" w:hint="eastAsia"/>
          <w:color w:val="000000"/>
          <w:szCs w:val="21"/>
        </w:rPr>
        <w:t>: 36-47.</w:t>
      </w:r>
    </w:p>
    <w:p w14:paraId="3483F85D" w14:textId="5BA78F15" w:rsidR="00B11CB1" w:rsidRPr="005308C8" w:rsidRDefault="00B11CB1"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郑思齐，刘洪玉，任荣荣，余秋梅</w:t>
      </w:r>
      <w:r w:rsidRPr="005308C8">
        <w:rPr>
          <w:rFonts w:ascii="Arial" w:hAnsi="Arial" w:cs="Arial" w:hint="eastAsia"/>
          <w:color w:val="000000"/>
          <w:szCs w:val="21"/>
        </w:rPr>
        <w:t xml:space="preserve">. </w:t>
      </w:r>
      <w:r w:rsidRPr="005308C8">
        <w:rPr>
          <w:rFonts w:ascii="Arial" w:hAnsi="Arial" w:cs="Arial" w:hint="eastAsia"/>
          <w:color w:val="000000"/>
          <w:szCs w:val="21"/>
        </w:rPr>
        <w:t>中国地级及以上城市的住房消费特征：基于国家统计局</w:t>
      </w:r>
      <w:r w:rsidRPr="005308C8">
        <w:rPr>
          <w:rFonts w:ascii="Arial" w:hAnsi="Arial" w:cs="Arial" w:hint="eastAsia"/>
          <w:color w:val="000000"/>
          <w:szCs w:val="21"/>
        </w:rPr>
        <w:t>2007</w:t>
      </w:r>
      <w:r w:rsidRPr="005308C8">
        <w:rPr>
          <w:rFonts w:ascii="Arial" w:hAnsi="Arial" w:cs="Arial" w:hint="eastAsia"/>
          <w:color w:val="000000"/>
          <w:szCs w:val="21"/>
        </w:rPr>
        <w:t>年城镇住户大样本抽样调查的分析</w:t>
      </w:r>
      <w:r w:rsidRPr="005308C8">
        <w:rPr>
          <w:rFonts w:ascii="Arial" w:hAnsi="Arial" w:cs="Arial" w:hint="eastAsia"/>
          <w:color w:val="000000"/>
          <w:szCs w:val="21"/>
        </w:rPr>
        <w:t xml:space="preserve">. </w:t>
      </w:r>
      <w:r w:rsidRPr="005308C8">
        <w:rPr>
          <w:rFonts w:ascii="Arial" w:hAnsi="Arial" w:cs="Arial" w:hint="eastAsia"/>
          <w:color w:val="000000"/>
          <w:szCs w:val="21"/>
        </w:rPr>
        <w:t>城市与区域规划研究</w:t>
      </w:r>
      <w:r w:rsidRPr="005308C8">
        <w:rPr>
          <w:rFonts w:ascii="Arial" w:hAnsi="Arial" w:cs="Arial" w:hint="eastAsia"/>
          <w:color w:val="000000"/>
          <w:szCs w:val="21"/>
        </w:rPr>
        <w:t>, 2009, (5): 22-26.</w:t>
      </w:r>
    </w:p>
    <w:p w14:paraId="3224BA3E"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吴璟，</w:t>
      </w: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住房流动性研究述评</w:t>
      </w:r>
      <w:r w:rsidRPr="005308C8">
        <w:rPr>
          <w:rFonts w:ascii="Arial" w:hAnsi="Arial" w:cs="Arial" w:hint="eastAsia"/>
          <w:color w:val="000000"/>
          <w:szCs w:val="21"/>
        </w:rPr>
        <w:t xml:space="preserve">. </w:t>
      </w:r>
      <w:r w:rsidRPr="005308C8">
        <w:rPr>
          <w:rFonts w:ascii="Arial" w:hAnsi="Arial" w:cs="Arial" w:hint="eastAsia"/>
          <w:i/>
          <w:color w:val="000000"/>
          <w:szCs w:val="21"/>
        </w:rPr>
        <w:t>经济评论</w:t>
      </w:r>
      <w:r w:rsidRPr="005308C8">
        <w:rPr>
          <w:rFonts w:ascii="Arial" w:hAnsi="Arial" w:cs="Arial" w:hint="eastAsia"/>
          <w:color w:val="000000"/>
          <w:szCs w:val="21"/>
        </w:rPr>
        <w:t>, 2008, (4): 149-155.</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4609B563"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龙奋杰，郭明，</w:t>
      </w:r>
      <w:r w:rsidRPr="005308C8">
        <w:rPr>
          <w:rFonts w:ascii="Arial" w:hAnsi="Arial" w:cs="Arial" w:hint="eastAsia"/>
          <w:b/>
          <w:color w:val="000000"/>
          <w:szCs w:val="21"/>
        </w:rPr>
        <w:t>郑思齐</w:t>
      </w:r>
      <w:r w:rsidRPr="005308C8">
        <w:rPr>
          <w:rFonts w:ascii="Arial" w:hAnsi="Arial" w:cs="Arial" w:hint="eastAsia"/>
          <w:color w:val="000000"/>
          <w:szCs w:val="21"/>
        </w:rPr>
        <w:t>，曹洋</w:t>
      </w:r>
      <w:r w:rsidRPr="005308C8">
        <w:rPr>
          <w:rFonts w:ascii="Arial" w:hAnsi="Arial" w:cs="Arial" w:hint="eastAsia"/>
          <w:color w:val="000000"/>
          <w:szCs w:val="21"/>
        </w:rPr>
        <w:t xml:space="preserve">. </w:t>
      </w:r>
      <w:r w:rsidRPr="005308C8">
        <w:rPr>
          <w:rFonts w:ascii="Arial" w:hAnsi="Arial" w:cs="Arial" w:hint="eastAsia"/>
          <w:color w:val="000000"/>
          <w:szCs w:val="21"/>
        </w:rPr>
        <w:t>城市发展与住房意愿支付价格</w:t>
      </w:r>
      <w:r w:rsidRPr="005308C8">
        <w:rPr>
          <w:rFonts w:ascii="Arial" w:hAnsi="Arial" w:cs="Arial" w:hint="eastAsia"/>
          <w:color w:val="000000"/>
          <w:szCs w:val="21"/>
        </w:rPr>
        <w:t xml:space="preserve">. </w:t>
      </w:r>
      <w:r w:rsidRPr="005308C8">
        <w:rPr>
          <w:rFonts w:ascii="Arial" w:hAnsi="Arial" w:cs="Arial" w:hint="eastAsia"/>
          <w:i/>
          <w:color w:val="000000"/>
          <w:szCs w:val="21"/>
        </w:rPr>
        <w:t>城市问题</w:t>
      </w:r>
      <w:r w:rsidRPr="005308C8">
        <w:rPr>
          <w:rFonts w:ascii="Arial" w:hAnsi="Arial" w:cs="Arial" w:hint="eastAsia"/>
          <w:color w:val="000000"/>
          <w:szCs w:val="21"/>
        </w:rPr>
        <w:t xml:space="preserve">, 2008, (9): 50-55. </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7D808123"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任荣荣，</w:t>
      </w:r>
      <w:r w:rsidRPr="005308C8">
        <w:rPr>
          <w:rFonts w:ascii="Arial" w:hAnsi="Arial" w:cs="Arial" w:hint="eastAsia"/>
          <w:b/>
          <w:color w:val="000000"/>
          <w:szCs w:val="21"/>
        </w:rPr>
        <w:t>郑思齐</w:t>
      </w:r>
      <w:r w:rsidRPr="005308C8">
        <w:rPr>
          <w:rFonts w:ascii="Arial" w:hAnsi="Arial" w:cs="Arial" w:hint="eastAsia"/>
          <w:color w:val="000000"/>
          <w:szCs w:val="21"/>
        </w:rPr>
        <w:t>，龙奋杰</w:t>
      </w:r>
      <w:r w:rsidRPr="005308C8">
        <w:rPr>
          <w:rFonts w:ascii="Arial" w:hAnsi="Arial" w:cs="Arial" w:hint="eastAsia"/>
          <w:color w:val="000000"/>
          <w:szCs w:val="21"/>
        </w:rPr>
        <w:t xml:space="preserve">. </w:t>
      </w:r>
      <w:bookmarkStart w:id="13" w:name="OLE_LINK92"/>
      <w:bookmarkStart w:id="14" w:name="OLE_LINK93"/>
      <w:r w:rsidRPr="005308C8">
        <w:rPr>
          <w:rFonts w:ascii="Arial" w:hAnsi="Arial" w:cs="Arial" w:hint="eastAsia"/>
          <w:color w:val="000000"/>
          <w:szCs w:val="21"/>
        </w:rPr>
        <w:t>预期对房价的作用机制</w:t>
      </w:r>
      <w:bookmarkEnd w:id="13"/>
      <w:bookmarkEnd w:id="14"/>
      <w:r w:rsidRPr="005308C8">
        <w:rPr>
          <w:rFonts w:ascii="Arial" w:hAnsi="Arial" w:cs="Arial" w:hint="eastAsia"/>
          <w:color w:val="000000"/>
          <w:szCs w:val="21"/>
        </w:rPr>
        <w:t>：对</w:t>
      </w:r>
      <w:r w:rsidRPr="005308C8">
        <w:rPr>
          <w:rFonts w:ascii="Arial" w:hAnsi="Arial" w:cs="Arial" w:hint="eastAsia"/>
          <w:color w:val="000000"/>
          <w:szCs w:val="21"/>
        </w:rPr>
        <w:t>35</w:t>
      </w:r>
      <w:r w:rsidRPr="005308C8">
        <w:rPr>
          <w:rFonts w:ascii="Arial" w:hAnsi="Arial" w:cs="Arial" w:hint="eastAsia"/>
          <w:color w:val="000000"/>
          <w:szCs w:val="21"/>
        </w:rPr>
        <w:t>个大中城市的实证研究</w:t>
      </w:r>
      <w:r w:rsidRPr="005308C8">
        <w:rPr>
          <w:rFonts w:ascii="Arial" w:hAnsi="Arial" w:cs="Arial" w:hint="eastAsia"/>
          <w:color w:val="000000"/>
          <w:szCs w:val="21"/>
        </w:rPr>
        <w:t xml:space="preserve">. </w:t>
      </w:r>
      <w:r w:rsidRPr="005308C8">
        <w:rPr>
          <w:rFonts w:ascii="Arial" w:hAnsi="Arial" w:cs="Arial" w:hint="eastAsia"/>
          <w:i/>
          <w:color w:val="000000"/>
          <w:szCs w:val="21"/>
        </w:rPr>
        <w:t>经济问题探索</w:t>
      </w:r>
      <w:r w:rsidRPr="005308C8">
        <w:rPr>
          <w:rFonts w:ascii="Arial" w:hAnsi="Arial" w:cs="Arial" w:hint="eastAsia"/>
          <w:color w:val="000000"/>
          <w:szCs w:val="21"/>
        </w:rPr>
        <w:t>, 2008, (1): 145-148.</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45E70451"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，曹洋，刘洪玉</w:t>
      </w:r>
      <w:r w:rsidRPr="005308C8">
        <w:rPr>
          <w:rFonts w:ascii="Arial" w:hAnsi="Arial" w:cs="Arial" w:hint="eastAsia"/>
          <w:color w:val="000000"/>
          <w:szCs w:val="21"/>
        </w:rPr>
        <w:t xml:space="preserve">. </w:t>
      </w:r>
      <w:r w:rsidRPr="005308C8">
        <w:rPr>
          <w:rFonts w:ascii="Arial" w:hAnsi="Arial" w:cs="Arial" w:hint="eastAsia"/>
          <w:color w:val="000000"/>
          <w:szCs w:val="21"/>
        </w:rPr>
        <w:t>城市价值在住房价格中的显性化及其政策含义——对中国</w:t>
      </w:r>
      <w:r w:rsidRPr="005308C8">
        <w:rPr>
          <w:rFonts w:ascii="Arial" w:hAnsi="Arial" w:cs="Arial" w:hint="eastAsia"/>
          <w:color w:val="000000"/>
          <w:szCs w:val="21"/>
        </w:rPr>
        <w:t>35</w:t>
      </w:r>
      <w:r w:rsidRPr="005308C8">
        <w:rPr>
          <w:rFonts w:ascii="Arial" w:hAnsi="Arial" w:cs="Arial" w:hint="eastAsia"/>
          <w:color w:val="000000"/>
          <w:szCs w:val="21"/>
        </w:rPr>
        <w:t>个城市住宅价格的实证研究</w:t>
      </w:r>
      <w:r w:rsidRPr="005308C8">
        <w:rPr>
          <w:rFonts w:ascii="Arial" w:hAnsi="Arial" w:cs="Arial" w:hint="eastAsia"/>
          <w:color w:val="000000"/>
          <w:szCs w:val="21"/>
        </w:rPr>
        <w:t xml:space="preserve">. </w:t>
      </w:r>
      <w:r w:rsidRPr="005308C8">
        <w:rPr>
          <w:rFonts w:ascii="Arial" w:hAnsi="Arial" w:cs="Arial" w:hint="eastAsia"/>
          <w:i/>
          <w:color w:val="000000"/>
          <w:szCs w:val="21"/>
        </w:rPr>
        <w:t>城市发展研究</w:t>
      </w:r>
      <w:r w:rsidRPr="005308C8">
        <w:rPr>
          <w:rFonts w:ascii="Arial" w:hAnsi="Arial" w:cs="Arial" w:hint="eastAsia"/>
          <w:color w:val="000000"/>
          <w:szCs w:val="21"/>
        </w:rPr>
        <w:t xml:space="preserve">. 2008, 15(1): </w:t>
      </w:r>
      <w:r w:rsidRPr="005308C8">
        <w:rPr>
          <w:rFonts w:ascii="Arial" w:hAnsi="Arial" w:cs="Arial" w:hint="eastAsia"/>
          <w:color w:val="000000"/>
          <w:szCs w:val="21"/>
        </w:rPr>
        <w:t>中</w:t>
      </w:r>
      <w:r w:rsidRPr="005308C8">
        <w:rPr>
          <w:rFonts w:ascii="Arial" w:hAnsi="Arial" w:cs="Arial" w:hint="eastAsia"/>
          <w:color w:val="000000"/>
          <w:szCs w:val="21"/>
        </w:rPr>
        <w:t>4-7.</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4A9D60C8"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王寅啸，</w:t>
      </w:r>
      <w:r w:rsidRPr="005308C8">
        <w:rPr>
          <w:rFonts w:ascii="Arial" w:hAnsi="Arial" w:cs="Arial" w:hint="eastAsia"/>
          <w:b/>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中国写字楼市场投资机会与风险：对</w:t>
      </w:r>
      <w:r w:rsidRPr="005308C8">
        <w:rPr>
          <w:rFonts w:ascii="Arial" w:hAnsi="Arial" w:cs="Arial" w:hint="eastAsia"/>
          <w:color w:val="000000"/>
          <w:szCs w:val="21"/>
        </w:rPr>
        <w:t>29</w:t>
      </w:r>
      <w:r w:rsidRPr="005308C8">
        <w:rPr>
          <w:rFonts w:ascii="Arial" w:hAnsi="Arial" w:cs="Arial" w:hint="eastAsia"/>
          <w:color w:val="000000"/>
          <w:szCs w:val="21"/>
        </w:rPr>
        <w:t>个大中城市的分</w:t>
      </w:r>
      <w:r w:rsidRPr="005308C8">
        <w:rPr>
          <w:rFonts w:ascii="Arial" w:hAnsi="Arial" w:cs="Arial" w:hint="eastAsia"/>
          <w:color w:val="000000"/>
          <w:szCs w:val="21"/>
        </w:rPr>
        <w:lastRenderedPageBreak/>
        <w:t>析</w:t>
      </w:r>
      <w:r w:rsidRPr="005308C8">
        <w:rPr>
          <w:rFonts w:ascii="Arial" w:hAnsi="Arial" w:cs="Arial" w:hint="eastAsia"/>
          <w:color w:val="000000"/>
          <w:szCs w:val="21"/>
        </w:rPr>
        <w:t xml:space="preserve">. </w:t>
      </w:r>
      <w:r w:rsidRPr="005308C8">
        <w:rPr>
          <w:rFonts w:ascii="Arial" w:hAnsi="Arial" w:cs="Arial" w:hint="eastAsia"/>
          <w:i/>
          <w:color w:val="000000"/>
          <w:szCs w:val="21"/>
        </w:rPr>
        <w:t>经济问题探索</w:t>
      </w:r>
      <w:r w:rsidRPr="005308C8">
        <w:rPr>
          <w:rFonts w:ascii="Arial" w:hAnsi="Arial" w:cs="Arial" w:hint="eastAsia"/>
          <w:color w:val="000000"/>
          <w:szCs w:val="21"/>
        </w:rPr>
        <w:t>, 2008, (11): 155-161.</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1296ABD4"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任荣荣，</w:t>
      </w:r>
      <w:r w:rsidRPr="005308C8">
        <w:rPr>
          <w:rFonts w:ascii="Arial" w:hAnsi="Arial" w:cs="Arial" w:hint="eastAsia"/>
          <w:b/>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办公与居住用地开发的空间结构研究——价格梯度、开发数量与开发区位</w:t>
      </w:r>
      <w:r w:rsidRPr="005308C8">
        <w:rPr>
          <w:rFonts w:ascii="Arial" w:hAnsi="Arial" w:cs="Arial" w:hint="eastAsia"/>
          <w:color w:val="000000"/>
          <w:szCs w:val="21"/>
        </w:rPr>
        <w:t xml:space="preserve">. </w:t>
      </w:r>
      <w:r w:rsidRPr="005308C8">
        <w:rPr>
          <w:rFonts w:ascii="Arial" w:hAnsi="Arial" w:cs="Arial" w:hint="eastAsia"/>
          <w:i/>
          <w:color w:val="000000"/>
          <w:szCs w:val="21"/>
        </w:rPr>
        <w:t>地理科学进展</w:t>
      </w:r>
      <w:r w:rsidRPr="005308C8">
        <w:rPr>
          <w:rFonts w:ascii="Arial" w:hAnsi="Arial" w:cs="Arial" w:hint="eastAsia"/>
          <w:color w:val="000000"/>
          <w:szCs w:val="21"/>
        </w:rPr>
        <w:t>, 2008, 27(3): 119-126.</w:t>
      </w:r>
      <w:r w:rsidRPr="005308C8">
        <w:rPr>
          <w:rFonts w:ascii="Arial" w:hAnsi="Arial" w:cs="Arial" w:hint="eastAsia"/>
          <w:color w:val="000000"/>
          <w:szCs w:val="21"/>
        </w:rPr>
        <w:t>（</w:t>
      </w:r>
      <w:r w:rsidRPr="005308C8">
        <w:rPr>
          <w:rFonts w:ascii="Arial" w:hAnsi="Arial" w:cs="Arial" w:hint="eastAsia"/>
          <w:color w:val="000000"/>
          <w:szCs w:val="21"/>
        </w:rPr>
        <w:t>CSCD/CSTPCD</w:t>
      </w:r>
      <w:r w:rsidRPr="005308C8">
        <w:rPr>
          <w:rFonts w:ascii="Arial" w:hAnsi="Arial" w:cs="Arial" w:hint="eastAsia"/>
          <w:color w:val="000000"/>
          <w:szCs w:val="21"/>
        </w:rPr>
        <w:t>）</w:t>
      </w:r>
    </w:p>
    <w:p w14:paraId="394AAF52"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于璐，</w:t>
      </w: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住房价格梯度的空间互异性及影响因素——对北京城市空间结构的实证研究</w:t>
      </w:r>
      <w:r w:rsidRPr="005308C8">
        <w:rPr>
          <w:rFonts w:ascii="Arial" w:hAnsi="Arial" w:cs="Arial" w:hint="eastAsia"/>
          <w:color w:val="000000"/>
          <w:szCs w:val="21"/>
        </w:rPr>
        <w:t xml:space="preserve">. </w:t>
      </w:r>
      <w:r w:rsidRPr="005308C8">
        <w:rPr>
          <w:rFonts w:ascii="Arial" w:hAnsi="Arial" w:cs="Arial" w:hint="eastAsia"/>
          <w:i/>
          <w:color w:val="000000"/>
          <w:szCs w:val="21"/>
        </w:rPr>
        <w:t>经济地理</w:t>
      </w:r>
      <w:r w:rsidRPr="005308C8">
        <w:rPr>
          <w:rFonts w:ascii="Arial" w:hAnsi="Arial" w:cs="Arial" w:hint="eastAsia"/>
          <w:color w:val="000000"/>
          <w:szCs w:val="21"/>
        </w:rPr>
        <w:t>, 2008, 28(3): 406-410.</w:t>
      </w:r>
      <w:r w:rsidRPr="005308C8">
        <w:rPr>
          <w:rFonts w:ascii="Arial" w:hAnsi="Arial" w:cs="Arial" w:hint="eastAsia"/>
          <w:color w:val="000000"/>
          <w:szCs w:val="21"/>
        </w:rPr>
        <w:t>（</w:t>
      </w:r>
      <w:r w:rsidRPr="005308C8">
        <w:rPr>
          <w:rFonts w:ascii="Arial" w:hAnsi="Arial" w:cs="Arial" w:hint="eastAsia"/>
          <w:color w:val="000000"/>
          <w:szCs w:val="21"/>
        </w:rPr>
        <w:t>CSSCI/CSTPCD</w:t>
      </w:r>
      <w:r w:rsidRPr="005308C8">
        <w:rPr>
          <w:rFonts w:ascii="Arial" w:hAnsi="Arial" w:cs="Arial" w:hint="eastAsia"/>
          <w:color w:val="000000"/>
          <w:szCs w:val="21"/>
        </w:rPr>
        <w:t>）</w:t>
      </w:r>
    </w:p>
    <w:p w14:paraId="0134A553"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b/>
          <w:color w:val="000000"/>
          <w:szCs w:val="21"/>
        </w:rPr>
        <w:t>郑思齐</w:t>
      </w:r>
      <w:r w:rsidRPr="005308C8">
        <w:rPr>
          <w:rFonts w:ascii="Arial" w:hAnsi="Arial" w:cs="Arial"/>
          <w:color w:val="000000"/>
          <w:szCs w:val="21"/>
        </w:rPr>
        <w:t>. “</w:t>
      </w:r>
      <w:r w:rsidRPr="005308C8">
        <w:rPr>
          <w:rFonts w:ascii="Arial" w:hAnsi="Arial" w:cs="Arial"/>
          <w:color w:val="000000"/>
          <w:szCs w:val="21"/>
        </w:rPr>
        <w:t>夹心层</w:t>
      </w:r>
      <w:r w:rsidRPr="005308C8">
        <w:rPr>
          <w:rFonts w:ascii="Arial" w:hAnsi="Arial" w:cs="Arial"/>
          <w:color w:val="000000"/>
          <w:szCs w:val="21"/>
        </w:rPr>
        <w:t>”</w:t>
      </w:r>
      <w:r w:rsidRPr="005308C8">
        <w:rPr>
          <w:rFonts w:ascii="Arial" w:hAnsi="Arial" w:cs="Arial"/>
          <w:color w:val="000000"/>
          <w:szCs w:val="21"/>
        </w:rPr>
        <w:t>及其公共住房政策选择</w:t>
      </w:r>
      <w:r w:rsidRPr="005308C8">
        <w:rPr>
          <w:rFonts w:ascii="Arial" w:hAnsi="Arial" w:cs="Arial"/>
          <w:color w:val="000000"/>
          <w:szCs w:val="21"/>
        </w:rPr>
        <w:t xml:space="preserve">. </w:t>
      </w:r>
      <w:r w:rsidRPr="005308C8">
        <w:rPr>
          <w:rFonts w:ascii="Arial" w:hAnsi="Arial" w:cs="Arial"/>
          <w:i/>
          <w:color w:val="000000"/>
          <w:szCs w:val="21"/>
        </w:rPr>
        <w:t>住区</w:t>
      </w:r>
      <w:r w:rsidRPr="005308C8">
        <w:rPr>
          <w:rFonts w:ascii="Arial" w:hAnsi="Arial" w:cs="Arial"/>
          <w:color w:val="000000"/>
          <w:szCs w:val="21"/>
        </w:rPr>
        <w:t>, 2008.</w:t>
      </w:r>
    </w:p>
    <w:p w14:paraId="5BB70E08"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曹洋，</w:t>
      </w:r>
      <w:r w:rsidRPr="005308C8">
        <w:rPr>
          <w:rFonts w:ascii="Arial" w:hAnsi="Arial" w:cs="Arial" w:hint="eastAsia"/>
          <w:b/>
          <w:color w:val="000000"/>
          <w:szCs w:val="21"/>
        </w:rPr>
        <w:t>郑思齐</w:t>
      </w:r>
      <w:r w:rsidRPr="005308C8">
        <w:rPr>
          <w:rFonts w:ascii="Arial" w:hAnsi="Arial" w:cs="Arial" w:hint="eastAsia"/>
          <w:color w:val="000000"/>
          <w:szCs w:val="21"/>
        </w:rPr>
        <w:t>，龙奋杰</w:t>
      </w:r>
      <w:r w:rsidRPr="005308C8">
        <w:rPr>
          <w:rFonts w:ascii="Arial" w:hAnsi="Arial" w:cs="Arial" w:hint="eastAsia"/>
          <w:color w:val="000000"/>
          <w:szCs w:val="21"/>
        </w:rPr>
        <w:t xml:space="preserve">. </w:t>
      </w:r>
      <w:r w:rsidRPr="005308C8">
        <w:rPr>
          <w:rFonts w:ascii="Arial" w:hAnsi="Arial" w:cs="Arial" w:hint="eastAsia"/>
          <w:color w:val="000000"/>
          <w:szCs w:val="21"/>
        </w:rPr>
        <w:t>中国人口流动的驱动力及空间差异研究</w:t>
      </w:r>
      <w:r w:rsidRPr="005308C8">
        <w:rPr>
          <w:rFonts w:ascii="Arial" w:hAnsi="Arial" w:cs="Arial" w:hint="eastAsia"/>
          <w:color w:val="000000"/>
          <w:szCs w:val="21"/>
        </w:rPr>
        <w:t xml:space="preserve"> (</w:t>
      </w:r>
      <w:r w:rsidRPr="005308C8">
        <w:rPr>
          <w:rFonts w:ascii="Arial" w:hAnsi="Arial" w:cs="Arial" w:hint="eastAsia"/>
          <w:color w:val="000000"/>
          <w:szCs w:val="21"/>
        </w:rPr>
        <w:t>全文、概要</w:t>
      </w:r>
      <w:r w:rsidRPr="005308C8">
        <w:rPr>
          <w:rFonts w:ascii="Arial" w:hAnsi="Arial" w:cs="Arial" w:hint="eastAsia"/>
          <w:color w:val="000000"/>
          <w:szCs w:val="21"/>
        </w:rPr>
        <w:t>).</w:t>
      </w:r>
      <w:r w:rsidRPr="005308C8">
        <w:rPr>
          <w:rFonts w:ascii="Arial" w:hAnsi="Arial" w:cs="Arial" w:hint="eastAsia"/>
          <w:i/>
          <w:color w:val="000000"/>
          <w:szCs w:val="21"/>
        </w:rPr>
        <w:t>第六届全国土木工程研究生论坛论文集</w:t>
      </w:r>
      <w:r w:rsidRPr="005308C8">
        <w:rPr>
          <w:rFonts w:ascii="Arial" w:hAnsi="Arial" w:cs="Arial" w:hint="eastAsia"/>
          <w:color w:val="000000"/>
          <w:szCs w:val="21"/>
        </w:rPr>
        <w:t xml:space="preserve">. </w:t>
      </w:r>
      <w:r w:rsidRPr="005308C8">
        <w:rPr>
          <w:rFonts w:ascii="Arial" w:hAnsi="Arial" w:cs="Arial" w:hint="eastAsia"/>
          <w:color w:val="000000"/>
          <w:szCs w:val="21"/>
        </w:rPr>
        <w:t>北京：清华大学出版社</w:t>
      </w:r>
      <w:r w:rsidRPr="005308C8">
        <w:rPr>
          <w:rFonts w:ascii="Arial" w:hAnsi="Arial" w:cs="Arial" w:hint="eastAsia"/>
          <w:color w:val="000000"/>
          <w:szCs w:val="21"/>
        </w:rPr>
        <w:t>, 2008. 11:300.</w:t>
      </w:r>
    </w:p>
    <w:p w14:paraId="18A2418B"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陈喜群，</w:t>
      </w:r>
      <w:r w:rsidRPr="005308C8">
        <w:rPr>
          <w:rFonts w:ascii="Arial" w:hAnsi="Arial" w:cs="Arial" w:hint="eastAsia"/>
          <w:b/>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平均收益期在工程投资互斥方案评价中的应用</w:t>
      </w:r>
      <w:r w:rsidRPr="005308C8">
        <w:rPr>
          <w:rFonts w:ascii="Arial" w:hAnsi="Arial" w:cs="Arial" w:hint="eastAsia"/>
          <w:color w:val="000000"/>
          <w:szCs w:val="21"/>
        </w:rPr>
        <w:t xml:space="preserve">. </w:t>
      </w:r>
      <w:r w:rsidRPr="005308C8">
        <w:rPr>
          <w:rFonts w:ascii="Arial" w:hAnsi="Arial" w:cs="Arial" w:hint="eastAsia"/>
          <w:i/>
          <w:color w:val="000000"/>
          <w:szCs w:val="21"/>
        </w:rPr>
        <w:t>土木工程学报</w:t>
      </w:r>
      <w:r w:rsidRPr="005308C8">
        <w:rPr>
          <w:rFonts w:ascii="Arial" w:hAnsi="Arial" w:cs="Arial" w:hint="eastAsia"/>
          <w:color w:val="000000"/>
          <w:szCs w:val="21"/>
        </w:rPr>
        <w:t>, 2007, 40(11): 104-109. (CSCD/EI/CSTPCD)</w:t>
      </w:r>
    </w:p>
    <w:p w14:paraId="23B9415F"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吴璟，</w:t>
      </w: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住房价格度量与住房价格指标体系研究述评</w:t>
      </w:r>
      <w:r w:rsidRPr="005308C8">
        <w:rPr>
          <w:rFonts w:ascii="Arial" w:hAnsi="Arial" w:cs="Arial" w:hint="eastAsia"/>
          <w:color w:val="000000"/>
          <w:szCs w:val="21"/>
        </w:rPr>
        <w:t xml:space="preserve">. </w:t>
      </w:r>
      <w:r w:rsidRPr="005308C8">
        <w:rPr>
          <w:rFonts w:ascii="Arial" w:hAnsi="Arial" w:cs="Arial" w:hint="eastAsia"/>
          <w:i/>
          <w:color w:val="000000"/>
          <w:szCs w:val="21"/>
        </w:rPr>
        <w:t>经济问题探索</w:t>
      </w:r>
      <w:r w:rsidRPr="005308C8">
        <w:rPr>
          <w:rFonts w:ascii="Arial" w:hAnsi="Arial" w:cs="Arial" w:hint="eastAsia"/>
          <w:color w:val="000000"/>
          <w:szCs w:val="21"/>
        </w:rPr>
        <w:t>, 2007, (10): 71-76.</w:t>
      </w:r>
      <w:r w:rsidR="008D20EB" w:rsidRPr="005308C8">
        <w:rPr>
          <w:rFonts w:ascii="Arial" w:hAnsi="Arial" w:cs="Arial" w:hint="eastAsia"/>
          <w:color w:val="000000"/>
          <w:szCs w:val="21"/>
          <w:shd w:val="pct15" w:color="auto" w:fill="FFFFFF"/>
        </w:rPr>
        <w:t xml:space="preserve"> (</w:t>
      </w:r>
      <w:r w:rsidR="008D20EB" w:rsidRPr="005308C8">
        <w:rPr>
          <w:rFonts w:ascii="Arial" w:hAnsi="Arial" w:cs="Arial" w:hint="eastAsia"/>
          <w:color w:val="000000"/>
          <w:szCs w:val="21"/>
          <w:shd w:val="pct15" w:color="auto" w:fill="FFFFFF"/>
        </w:rPr>
        <w:t>目前已经列入</w:t>
      </w:r>
      <w:r w:rsidR="008D20EB" w:rsidRPr="005308C8">
        <w:rPr>
          <w:rFonts w:ascii="Arial" w:hAnsi="Arial" w:cs="Arial" w:hint="eastAsia"/>
          <w:color w:val="000000"/>
          <w:szCs w:val="21"/>
          <w:shd w:val="pct15" w:color="auto" w:fill="FFFFFF"/>
        </w:rPr>
        <w:t>CSSCI)</w:t>
      </w:r>
    </w:p>
    <w:p w14:paraId="150DA51E"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，王寅啸</w:t>
      </w:r>
      <w:r w:rsidRPr="005308C8">
        <w:rPr>
          <w:rFonts w:ascii="Arial" w:hAnsi="Arial" w:cs="Arial" w:hint="eastAsia"/>
          <w:color w:val="000000"/>
          <w:szCs w:val="21"/>
        </w:rPr>
        <w:t xml:space="preserve">. </w:t>
      </w:r>
      <w:r w:rsidRPr="005308C8">
        <w:rPr>
          <w:rFonts w:ascii="Arial" w:hAnsi="Arial" w:cs="Arial" w:hint="eastAsia"/>
          <w:color w:val="000000"/>
          <w:szCs w:val="21"/>
        </w:rPr>
        <w:t>房价上涨预期对住房需求的放大效应研究</w:t>
      </w:r>
      <w:r w:rsidRPr="005308C8">
        <w:rPr>
          <w:rFonts w:ascii="Arial" w:hAnsi="Arial" w:cs="Arial" w:hint="eastAsia"/>
          <w:color w:val="000000"/>
          <w:szCs w:val="21"/>
        </w:rPr>
        <w:t xml:space="preserve">. </w:t>
      </w:r>
      <w:r w:rsidRPr="005308C8">
        <w:rPr>
          <w:rFonts w:ascii="Arial" w:hAnsi="Arial" w:cs="Arial" w:hint="eastAsia"/>
          <w:i/>
          <w:color w:val="000000"/>
          <w:szCs w:val="21"/>
        </w:rPr>
        <w:t>中国物价</w:t>
      </w:r>
      <w:r w:rsidRPr="005308C8">
        <w:rPr>
          <w:rFonts w:ascii="Arial" w:hAnsi="Arial" w:cs="Arial" w:hint="eastAsia"/>
          <w:color w:val="000000"/>
          <w:szCs w:val="21"/>
        </w:rPr>
        <w:t>, 2007, (6): 52-55.</w:t>
      </w:r>
    </w:p>
    <w:p w14:paraId="47842DF0"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，龙奋杰，王轶军，于璐</w:t>
      </w:r>
      <w:r w:rsidRPr="005308C8">
        <w:rPr>
          <w:rFonts w:ascii="Arial" w:hAnsi="Arial" w:cs="Arial" w:hint="eastAsia"/>
          <w:color w:val="000000"/>
          <w:szCs w:val="21"/>
        </w:rPr>
        <w:t xml:space="preserve">. </w:t>
      </w:r>
      <w:r w:rsidRPr="005308C8">
        <w:rPr>
          <w:rFonts w:ascii="Arial" w:hAnsi="Arial" w:cs="Arial" w:hint="eastAsia"/>
          <w:color w:val="000000"/>
          <w:szCs w:val="21"/>
        </w:rPr>
        <w:t>就业与居住的空间匹配——基于城市经济学角度的思考</w:t>
      </w:r>
      <w:r w:rsidRPr="005308C8">
        <w:rPr>
          <w:rFonts w:ascii="Arial" w:hAnsi="Arial" w:cs="Arial" w:hint="eastAsia"/>
          <w:color w:val="000000"/>
          <w:szCs w:val="21"/>
        </w:rPr>
        <w:t xml:space="preserve">. </w:t>
      </w:r>
      <w:r w:rsidRPr="005308C8">
        <w:rPr>
          <w:rFonts w:ascii="Arial" w:hAnsi="Arial" w:cs="Arial" w:hint="eastAsia"/>
          <w:i/>
          <w:color w:val="000000"/>
          <w:szCs w:val="21"/>
        </w:rPr>
        <w:t>城市问题</w:t>
      </w:r>
      <w:r w:rsidRPr="005308C8">
        <w:rPr>
          <w:rFonts w:ascii="Arial" w:hAnsi="Arial" w:cs="Arial" w:hint="eastAsia"/>
          <w:color w:val="000000"/>
          <w:szCs w:val="21"/>
        </w:rPr>
        <w:t>, 2007, (6): 56-62.</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34E33950"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王松涛，</w:t>
      </w:r>
      <w:r w:rsidRPr="005308C8">
        <w:rPr>
          <w:rFonts w:ascii="Arial" w:hAnsi="Arial" w:cs="Arial" w:hint="eastAsia"/>
          <w:b/>
          <w:color w:val="000000"/>
          <w:szCs w:val="21"/>
        </w:rPr>
        <w:t>郑思齐</w:t>
      </w:r>
      <w:r w:rsidRPr="005308C8">
        <w:rPr>
          <w:rFonts w:ascii="Arial" w:hAnsi="Arial" w:cs="Arial" w:hint="eastAsia"/>
          <w:color w:val="000000"/>
          <w:szCs w:val="21"/>
        </w:rPr>
        <w:t>，冯杰</w:t>
      </w:r>
      <w:r w:rsidRPr="005308C8">
        <w:rPr>
          <w:rFonts w:ascii="Arial" w:hAnsi="Arial" w:cs="Arial" w:hint="eastAsia"/>
          <w:color w:val="000000"/>
          <w:szCs w:val="21"/>
        </w:rPr>
        <w:t xml:space="preserve">. </w:t>
      </w:r>
      <w:r w:rsidRPr="005308C8">
        <w:rPr>
          <w:rFonts w:ascii="Arial" w:hAnsi="Arial" w:cs="Arial" w:hint="eastAsia"/>
          <w:color w:val="000000"/>
          <w:szCs w:val="21"/>
        </w:rPr>
        <w:t>公共服务设施可达性及其对新建住房价格的影响——以北京中心城为例</w:t>
      </w:r>
      <w:r w:rsidRPr="005308C8">
        <w:rPr>
          <w:rFonts w:ascii="Arial" w:hAnsi="Arial" w:cs="Arial" w:hint="eastAsia"/>
          <w:color w:val="000000"/>
          <w:szCs w:val="21"/>
        </w:rPr>
        <w:t xml:space="preserve">. </w:t>
      </w:r>
      <w:r w:rsidRPr="005308C8">
        <w:rPr>
          <w:rFonts w:ascii="Arial" w:hAnsi="Arial" w:cs="Arial" w:hint="eastAsia"/>
          <w:i/>
          <w:color w:val="000000"/>
          <w:szCs w:val="21"/>
        </w:rPr>
        <w:t>地理科学进展</w:t>
      </w:r>
      <w:r w:rsidRPr="005308C8">
        <w:rPr>
          <w:rFonts w:ascii="Arial" w:hAnsi="Arial" w:cs="Arial" w:hint="eastAsia"/>
          <w:color w:val="000000"/>
          <w:szCs w:val="21"/>
        </w:rPr>
        <w:t>, 2007, 26(6): 78-85.</w:t>
      </w:r>
      <w:r w:rsidRPr="005308C8">
        <w:rPr>
          <w:rFonts w:ascii="Arial" w:hAnsi="Arial" w:cs="Arial" w:hint="eastAsia"/>
          <w:color w:val="000000"/>
          <w:szCs w:val="21"/>
        </w:rPr>
        <w:t>（</w:t>
      </w:r>
      <w:r w:rsidRPr="005308C8">
        <w:rPr>
          <w:rFonts w:ascii="Arial" w:hAnsi="Arial" w:cs="Arial" w:hint="eastAsia"/>
          <w:color w:val="000000"/>
          <w:szCs w:val="21"/>
        </w:rPr>
        <w:t>CSCD/CSTPCD</w:t>
      </w:r>
      <w:r w:rsidRPr="005308C8">
        <w:rPr>
          <w:rFonts w:ascii="Arial" w:hAnsi="Arial" w:cs="Arial" w:hint="eastAsia"/>
          <w:color w:val="000000"/>
          <w:szCs w:val="21"/>
        </w:rPr>
        <w:t>）</w:t>
      </w:r>
    </w:p>
    <w:p w14:paraId="0C1A85D6"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信息搜寻、经纪服务与市场效率——来自住房市场的微观证据和宏观意义</w:t>
      </w:r>
      <w:r w:rsidRPr="005308C8">
        <w:rPr>
          <w:rFonts w:ascii="Arial" w:hAnsi="Arial" w:cs="Arial" w:hint="eastAsia"/>
          <w:color w:val="000000"/>
          <w:szCs w:val="21"/>
        </w:rPr>
        <w:t xml:space="preserve">. </w:t>
      </w:r>
      <w:r w:rsidRPr="005308C8">
        <w:rPr>
          <w:rFonts w:ascii="Arial" w:hAnsi="Arial" w:cs="Arial" w:hint="eastAsia"/>
          <w:i/>
          <w:color w:val="000000"/>
          <w:szCs w:val="21"/>
        </w:rPr>
        <w:t>经济体制改革</w:t>
      </w:r>
      <w:r w:rsidRPr="005308C8">
        <w:rPr>
          <w:rFonts w:ascii="Arial" w:hAnsi="Arial" w:cs="Arial" w:hint="eastAsia"/>
          <w:color w:val="000000"/>
          <w:szCs w:val="21"/>
        </w:rPr>
        <w:t>, 2007, (5): 161-165.</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708D1910"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吴璟，</w:t>
      </w: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编制住房价格指数的特征价格法细解</w:t>
      </w:r>
      <w:r w:rsidRPr="005308C8">
        <w:rPr>
          <w:rFonts w:ascii="Arial" w:hAnsi="Arial" w:cs="Arial" w:hint="eastAsia"/>
          <w:color w:val="000000"/>
          <w:szCs w:val="21"/>
        </w:rPr>
        <w:t xml:space="preserve">. </w:t>
      </w:r>
      <w:r w:rsidRPr="005308C8">
        <w:rPr>
          <w:rFonts w:ascii="Arial" w:hAnsi="Arial" w:cs="Arial" w:hint="eastAsia"/>
          <w:i/>
          <w:color w:val="000000"/>
          <w:szCs w:val="21"/>
        </w:rPr>
        <w:t>统计与决策</w:t>
      </w:r>
      <w:r w:rsidRPr="005308C8">
        <w:rPr>
          <w:rFonts w:ascii="Arial" w:hAnsi="Arial" w:cs="Arial" w:hint="eastAsia"/>
          <w:color w:val="000000"/>
          <w:szCs w:val="21"/>
        </w:rPr>
        <w:t>，</w:t>
      </w:r>
      <w:r w:rsidRPr="005308C8">
        <w:rPr>
          <w:rFonts w:ascii="Arial" w:hAnsi="Arial" w:cs="Arial" w:hint="eastAsia"/>
          <w:color w:val="000000"/>
          <w:szCs w:val="21"/>
        </w:rPr>
        <w:t>2007, 24: 16-18.</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70076F19"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王轶军，</w:t>
      </w:r>
      <w:r w:rsidRPr="005308C8">
        <w:rPr>
          <w:rFonts w:ascii="Arial" w:hAnsi="Arial" w:cs="Arial" w:hint="eastAsia"/>
          <w:b/>
          <w:color w:val="000000"/>
          <w:szCs w:val="21"/>
        </w:rPr>
        <w:t>郑思齐</w:t>
      </w:r>
      <w:r w:rsidRPr="005308C8">
        <w:rPr>
          <w:rFonts w:ascii="Arial" w:hAnsi="Arial" w:cs="Arial" w:hint="eastAsia"/>
          <w:color w:val="000000"/>
          <w:szCs w:val="21"/>
        </w:rPr>
        <w:t>，龙奋杰</w:t>
      </w:r>
      <w:r w:rsidRPr="005308C8">
        <w:rPr>
          <w:rFonts w:ascii="Arial" w:hAnsi="Arial" w:cs="Arial" w:hint="eastAsia"/>
          <w:color w:val="000000"/>
          <w:szCs w:val="21"/>
        </w:rPr>
        <w:t xml:space="preserve">. </w:t>
      </w:r>
      <w:r w:rsidRPr="005308C8">
        <w:rPr>
          <w:rFonts w:ascii="Arial" w:hAnsi="Arial" w:cs="Arial" w:hint="eastAsia"/>
          <w:color w:val="000000"/>
          <w:szCs w:val="21"/>
        </w:rPr>
        <w:t>城市公共服务的价值估计、受益者分析和融资模式探讨</w:t>
      </w:r>
      <w:r w:rsidRPr="005308C8">
        <w:rPr>
          <w:rFonts w:ascii="Arial" w:hAnsi="Arial" w:cs="Arial" w:hint="eastAsia"/>
          <w:color w:val="000000"/>
          <w:szCs w:val="21"/>
        </w:rPr>
        <w:t xml:space="preserve">. </w:t>
      </w:r>
      <w:r w:rsidRPr="005308C8">
        <w:rPr>
          <w:rFonts w:ascii="Arial" w:hAnsi="Arial" w:cs="Arial" w:hint="eastAsia"/>
          <w:i/>
          <w:color w:val="000000"/>
          <w:szCs w:val="21"/>
        </w:rPr>
        <w:t>城市发展研究</w:t>
      </w:r>
      <w:r w:rsidRPr="005308C8">
        <w:rPr>
          <w:rFonts w:ascii="Arial" w:hAnsi="Arial" w:cs="Arial" w:hint="eastAsia"/>
          <w:color w:val="000000"/>
          <w:szCs w:val="21"/>
        </w:rPr>
        <w:t>, 2007, 14(04): 46-53.</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683E0EB0"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，张文忠</w:t>
      </w:r>
      <w:r w:rsidRPr="005308C8">
        <w:rPr>
          <w:rFonts w:ascii="Arial" w:hAnsi="Arial" w:cs="Arial" w:hint="eastAsia"/>
          <w:color w:val="000000"/>
          <w:szCs w:val="21"/>
        </w:rPr>
        <w:t xml:space="preserve">. </w:t>
      </w:r>
      <w:r w:rsidRPr="005308C8">
        <w:rPr>
          <w:rFonts w:ascii="Arial" w:hAnsi="Arial" w:cs="Arial" w:hint="eastAsia"/>
          <w:color w:val="000000"/>
          <w:szCs w:val="21"/>
        </w:rPr>
        <w:t>住房成本与通勤成本的空间互动关系——来自北京市场的微观证据及其宏观含义</w:t>
      </w:r>
      <w:r w:rsidRPr="005308C8">
        <w:rPr>
          <w:rFonts w:ascii="Arial" w:hAnsi="Arial" w:cs="Arial" w:hint="eastAsia"/>
          <w:color w:val="000000"/>
          <w:szCs w:val="21"/>
        </w:rPr>
        <w:t xml:space="preserve">. </w:t>
      </w:r>
      <w:r w:rsidRPr="005308C8">
        <w:rPr>
          <w:rFonts w:ascii="Arial" w:hAnsi="Arial" w:cs="Arial" w:hint="eastAsia"/>
          <w:i/>
          <w:color w:val="000000"/>
          <w:szCs w:val="21"/>
        </w:rPr>
        <w:t>地理科学进展</w:t>
      </w:r>
      <w:r w:rsidRPr="005308C8">
        <w:rPr>
          <w:rFonts w:ascii="Arial" w:hAnsi="Arial" w:cs="Arial" w:hint="eastAsia"/>
          <w:color w:val="000000"/>
          <w:szCs w:val="21"/>
        </w:rPr>
        <w:t>, 2007, (2): 35-42.</w:t>
      </w:r>
      <w:r w:rsidRPr="005308C8">
        <w:rPr>
          <w:rFonts w:ascii="Arial" w:hAnsi="Arial" w:cs="Arial" w:hint="eastAsia"/>
          <w:color w:val="000000"/>
          <w:szCs w:val="21"/>
        </w:rPr>
        <w:t>（</w:t>
      </w:r>
      <w:r w:rsidRPr="005308C8">
        <w:rPr>
          <w:rFonts w:ascii="Arial" w:hAnsi="Arial" w:cs="Arial" w:hint="eastAsia"/>
          <w:color w:val="000000"/>
          <w:szCs w:val="21"/>
        </w:rPr>
        <w:t>CSCD/CSTPCD</w:t>
      </w:r>
      <w:r w:rsidRPr="005308C8">
        <w:rPr>
          <w:rFonts w:ascii="Arial" w:hAnsi="Arial" w:cs="Arial" w:hint="eastAsia"/>
          <w:color w:val="000000"/>
          <w:szCs w:val="21"/>
        </w:rPr>
        <w:t>）</w:t>
      </w:r>
    </w:p>
    <w:p w14:paraId="2FC6527A"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b/>
          <w:color w:val="000000"/>
          <w:szCs w:val="21"/>
        </w:rPr>
        <w:t>郑思齐</w:t>
      </w:r>
      <w:r w:rsidRPr="005308C8">
        <w:rPr>
          <w:rFonts w:ascii="Arial" w:hAnsi="Arial" w:cs="Arial"/>
          <w:color w:val="000000"/>
          <w:szCs w:val="21"/>
        </w:rPr>
        <w:t>，</w:t>
      </w:r>
      <w:r w:rsidRPr="005308C8">
        <w:rPr>
          <w:rFonts w:ascii="Arial" w:hAnsi="Arial" w:cs="Arial"/>
          <w:color w:val="000000"/>
          <w:szCs w:val="21"/>
        </w:rPr>
        <w:t xml:space="preserve">Mark Duda. </w:t>
      </w:r>
      <w:r w:rsidRPr="005308C8">
        <w:rPr>
          <w:rFonts w:ascii="Arial" w:hAnsi="Arial" w:cs="Arial"/>
          <w:color w:val="000000"/>
          <w:szCs w:val="21"/>
        </w:rPr>
        <w:t>预期是否在推动房价上涨</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2007, (8): 83-84.</w:t>
      </w:r>
    </w:p>
    <w:p w14:paraId="6656D24F"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房地产市场有效性研究——以北京和上海为例</w:t>
      </w:r>
      <w:r w:rsidRPr="005308C8">
        <w:rPr>
          <w:rFonts w:ascii="Arial" w:hAnsi="Arial" w:cs="Arial" w:hint="eastAsia"/>
          <w:color w:val="000000"/>
          <w:szCs w:val="21"/>
        </w:rPr>
        <w:t xml:space="preserve">. </w:t>
      </w:r>
      <w:r w:rsidRPr="005308C8">
        <w:rPr>
          <w:rFonts w:ascii="Arial" w:hAnsi="Arial" w:cs="Arial" w:hint="eastAsia"/>
          <w:i/>
          <w:color w:val="000000"/>
          <w:szCs w:val="21"/>
        </w:rPr>
        <w:t>商业研究</w:t>
      </w:r>
      <w:r w:rsidRPr="005308C8">
        <w:rPr>
          <w:rFonts w:ascii="Arial" w:hAnsi="Arial" w:cs="Arial" w:hint="eastAsia"/>
          <w:color w:val="000000"/>
          <w:szCs w:val="21"/>
        </w:rPr>
        <w:t>, 2006, (7): 191-195.</w:t>
      </w:r>
      <w:r w:rsidR="008D20EB" w:rsidRPr="005308C8">
        <w:rPr>
          <w:rFonts w:ascii="Arial" w:hAnsi="Arial" w:cs="Arial" w:hint="eastAsia"/>
          <w:color w:val="000000"/>
          <w:szCs w:val="21"/>
          <w:shd w:val="pct15" w:color="auto" w:fill="FFFFFF"/>
        </w:rPr>
        <w:t xml:space="preserve"> (</w:t>
      </w:r>
      <w:r w:rsidR="008D20EB" w:rsidRPr="005308C8">
        <w:rPr>
          <w:rFonts w:ascii="Arial" w:hAnsi="Arial" w:cs="Arial" w:hint="eastAsia"/>
          <w:color w:val="000000"/>
          <w:szCs w:val="21"/>
          <w:shd w:val="pct15" w:color="auto" w:fill="FFFFFF"/>
        </w:rPr>
        <w:t>目前已经列入中文核心期刊</w:t>
      </w:r>
      <w:r w:rsidR="008D20EB" w:rsidRPr="005308C8">
        <w:rPr>
          <w:rFonts w:ascii="Arial" w:hAnsi="Arial" w:cs="Arial" w:hint="eastAsia"/>
          <w:color w:val="000000"/>
          <w:szCs w:val="21"/>
          <w:shd w:val="pct15" w:color="auto" w:fill="FFFFFF"/>
        </w:rPr>
        <w:t>)</w:t>
      </w:r>
    </w:p>
    <w:p w14:paraId="2BCEFF2F"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龙奋杰，沈悦，刘洪玉，</w:t>
      </w:r>
      <w:r w:rsidRPr="005308C8">
        <w:rPr>
          <w:rFonts w:ascii="Arial" w:hAnsi="Arial" w:cs="Arial" w:hint="eastAsia"/>
          <w:b/>
          <w:color w:val="000000"/>
          <w:szCs w:val="21"/>
        </w:rPr>
        <w:t>郑思齐</w:t>
      </w:r>
      <w:r w:rsidRPr="005308C8">
        <w:rPr>
          <w:rFonts w:ascii="Arial" w:hAnsi="Arial" w:cs="Arial" w:hint="eastAsia"/>
          <w:color w:val="000000"/>
          <w:szCs w:val="21"/>
        </w:rPr>
        <w:t>，董黎明</w:t>
      </w:r>
      <w:r w:rsidRPr="005308C8">
        <w:rPr>
          <w:rFonts w:ascii="Arial" w:hAnsi="Arial" w:cs="Arial" w:hint="eastAsia"/>
          <w:color w:val="000000"/>
          <w:szCs w:val="21"/>
        </w:rPr>
        <w:t xml:space="preserve">. </w:t>
      </w:r>
      <w:r w:rsidRPr="005308C8">
        <w:rPr>
          <w:rFonts w:ascii="Arial" w:hAnsi="Arial" w:cs="Arial" w:hint="eastAsia"/>
          <w:color w:val="000000"/>
          <w:szCs w:val="21"/>
        </w:rPr>
        <w:t>住宅市场与城市经济互动机理研究综述与展望</w:t>
      </w:r>
      <w:r w:rsidRPr="005308C8">
        <w:rPr>
          <w:rFonts w:ascii="Arial" w:hAnsi="Arial" w:cs="Arial" w:hint="eastAsia"/>
          <w:color w:val="000000"/>
          <w:szCs w:val="21"/>
        </w:rPr>
        <w:t xml:space="preserve">. </w:t>
      </w:r>
      <w:r w:rsidRPr="005308C8">
        <w:rPr>
          <w:rFonts w:ascii="Arial" w:hAnsi="Arial" w:cs="Arial" w:hint="eastAsia"/>
          <w:i/>
          <w:color w:val="000000"/>
          <w:szCs w:val="21"/>
        </w:rPr>
        <w:t>城市问题</w:t>
      </w:r>
      <w:r w:rsidRPr="005308C8">
        <w:rPr>
          <w:rFonts w:ascii="Arial" w:hAnsi="Arial" w:cs="Arial" w:hint="eastAsia"/>
          <w:color w:val="000000"/>
          <w:szCs w:val="21"/>
        </w:rPr>
        <w:t>, 2006, (1): 44-51.</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3F2089C9"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color w:val="000000"/>
          <w:szCs w:val="21"/>
        </w:rPr>
        <w:lastRenderedPageBreak/>
        <w:t>Mark Duda</w:t>
      </w:r>
      <w:r w:rsidRPr="005308C8">
        <w:rPr>
          <w:rFonts w:ascii="Arial" w:hAnsi="Arial" w:cs="Arial"/>
          <w:color w:val="000000"/>
          <w:szCs w:val="21"/>
        </w:rPr>
        <w:t>，</w:t>
      </w:r>
      <w:r w:rsidRPr="005308C8">
        <w:rPr>
          <w:rFonts w:ascii="Arial" w:hAnsi="Arial" w:cs="Arial"/>
          <w:b/>
          <w:color w:val="000000"/>
          <w:szCs w:val="21"/>
        </w:rPr>
        <w:t>郑思齐</w:t>
      </w:r>
      <w:r w:rsidRPr="005308C8">
        <w:rPr>
          <w:rFonts w:ascii="Arial" w:hAnsi="Arial" w:cs="Arial"/>
          <w:color w:val="000000"/>
          <w:szCs w:val="21"/>
        </w:rPr>
        <w:t xml:space="preserve">. </w:t>
      </w:r>
      <w:r w:rsidRPr="005308C8">
        <w:rPr>
          <w:rFonts w:ascii="Arial" w:hAnsi="Arial" w:cs="Arial"/>
          <w:color w:val="000000"/>
          <w:szCs w:val="21"/>
        </w:rPr>
        <w:t>利率和收入差距如何左右住房支付能力</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2006</w:t>
      </w:r>
      <w:r w:rsidRPr="005308C8">
        <w:rPr>
          <w:rFonts w:ascii="Arial" w:hAnsi="Arial" w:cs="Arial"/>
          <w:color w:val="000000"/>
          <w:szCs w:val="21"/>
        </w:rPr>
        <w:t>，</w:t>
      </w:r>
      <w:r w:rsidRPr="005308C8">
        <w:rPr>
          <w:rFonts w:ascii="Arial" w:hAnsi="Arial" w:cs="Arial"/>
          <w:color w:val="000000"/>
          <w:szCs w:val="21"/>
        </w:rPr>
        <w:t>(10): 53-55.</w:t>
      </w:r>
    </w:p>
    <w:p w14:paraId="5E52CA72"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 xml:space="preserve">Mark Duda, </w:t>
      </w:r>
      <w:r w:rsidRPr="005308C8">
        <w:rPr>
          <w:rFonts w:ascii="Arial" w:hAnsi="Arial" w:cs="Arial" w:hint="eastAsia"/>
          <w:b/>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“合理的房价”应当是住房政策的直接目标吗？</w:t>
      </w:r>
      <w:r w:rsidRPr="005308C8">
        <w:rPr>
          <w:rFonts w:ascii="Arial" w:hAnsi="Arial" w:cs="Arial" w:hint="eastAsia"/>
          <w:i/>
          <w:color w:val="000000"/>
          <w:szCs w:val="21"/>
        </w:rPr>
        <w:t>城市开发</w:t>
      </w:r>
      <w:r w:rsidRPr="005308C8">
        <w:rPr>
          <w:rFonts w:ascii="Arial" w:hAnsi="Arial" w:cs="Arial" w:hint="eastAsia"/>
          <w:color w:val="000000"/>
          <w:szCs w:val="21"/>
        </w:rPr>
        <w:t>, 2006, (10): 80-82.</w:t>
      </w:r>
    </w:p>
    <w:p w14:paraId="292D5CDE" w14:textId="77777777" w:rsidR="002521E2"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孙峤，</w:t>
      </w: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住宅空置统计的国际比较及借鉴意义</w:t>
      </w:r>
      <w:r w:rsidRPr="005308C8">
        <w:rPr>
          <w:rFonts w:ascii="Arial" w:hAnsi="Arial" w:cs="Arial" w:hint="eastAsia"/>
          <w:color w:val="000000"/>
          <w:szCs w:val="21"/>
        </w:rPr>
        <w:t xml:space="preserve">. </w:t>
      </w:r>
      <w:r w:rsidRPr="005308C8">
        <w:rPr>
          <w:rFonts w:ascii="Arial" w:hAnsi="Arial" w:cs="Arial" w:hint="eastAsia"/>
          <w:i/>
          <w:color w:val="000000"/>
          <w:szCs w:val="21"/>
        </w:rPr>
        <w:t>统计研究</w:t>
      </w:r>
      <w:r w:rsidRPr="005308C8">
        <w:rPr>
          <w:rFonts w:ascii="Arial" w:hAnsi="Arial" w:cs="Arial" w:hint="eastAsia"/>
          <w:color w:val="000000"/>
          <w:szCs w:val="21"/>
        </w:rPr>
        <w:t>, 2005, (8): 8-12.</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4C50883D"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住房需求的收入弹性：模型、估计与预测</w:t>
      </w:r>
      <w:r w:rsidRPr="005308C8">
        <w:rPr>
          <w:rFonts w:ascii="Arial" w:hAnsi="Arial" w:cs="Arial" w:hint="eastAsia"/>
          <w:color w:val="000000"/>
          <w:szCs w:val="21"/>
        </w:rPr>
        <w:t xml:space="preserve">. </w:t>
      </w:r>
      <w:r w:rsidRPr="005308C8">
        <w:rPr>
          <w:rFonts w:ascii="Arial" w:hAnsi="Arial" w:cs="Arial" w:hint="eastAsia"/>
          <w:i/>
          <w:color w:val="000000"/>
          <w:szCs w:val="21"/>
        </w:rPr>
        <w:t>土木工程学报</w:t>
      </w:r>
      <w:r w:rsidRPr="005308C8">
        <w:rPr>
          <w:rFonts w:ascii="Arial" w:hAnsi="Arial" w:cs="Arial" w:hint="eastAsia"/>
          <w:color w:val="000000"/>
          <w:szCs w:val="21"/>
        </w:rPr>
        <w:t xml:space="preserve">, 2005, 38(7): 122-126. </w:t>
      </w:r>
      <w:r w:rsidRPr="005308C8">
        <w:rPr>
          <w:rFonts w:ascii="Arial" w:hAnsi="Arial" w:cs="Arial" w:hint="eastAsia"/>
          <w:color w:val="000000"/>
          <w:szCs w:val="21"/>
        </w:rPr>
        <w:t>（</w:t>
      </w:r>
      <w:r w:rsidRPr="005308C8">
        <w:rPr>
          <w:rFonts w:ascii="Arial" w:hAnsi="Arial" w:cs="Arial" w:hint="eastAsia"/>
          <w:color w:val="000000"/>
          <w:szCs w:val="21"/>
        </w:rPr>
        <w:t>CSCD/CSTPCD</w:t>
      </w:r>
      <w:r w:rsidRPr="005308C8">
        <w:rPr>
          <w:rFonts w:ascii="Arial" w:hAnsi="Arial" w:cs="Arial" w:hint="eastAsia"/>
          <w:color w:val="000000"/>
          <w:szCs w:val="21"/>
        </w:rPr>
        <w:t>）</w:t>
      </w:r>
    </w:p>
    <w:p w14:paraId="488772F6"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，符育明，刘洪玉</w:t>
      </w:r>
      <w:r w:rsidRPr="005308C8">
        <w:rPr>
          <w:rFonts w:ascii="Arial" w:hAnsi="Arial" w:cs="Arial" w:hint="eastAsia"/>
          <w:color w:val="000000"/>
          <w:szCs w:val="21"/>
        </w:rPr>
        <w:t xml:space="preserve">. </w:t>
      </w:r>
      <w:r w:rsidRPr="005308C8">
        <w:rPr>
          <w:rFonts w:ascii="Arial" w:hAnsi="Arial" w:cs="Arial" w:hint="eastAsia"/>
          <w:color w:val="000000"/>
          <w:szCs w:val="21"/>
        </w:rPr>
        <w:t>城市居民对居住区位的偏好及其区位选择的实证研究</w:t>
      </w:r>
      <w:r w:rsidRPr="005308C8">
        <w:rPr>
          <w:rFonts w:ascii="Arial" w:hAnsi="Arial" w:cs="Arial" w:hint="eastAsia"/>
          <w:color w:val="000000"/>
          <w:szCs w:val="21"/>
        </w:rPr>
        <w:t xml:space="preserve">. </w:t>
      </w:r>
      <w:r w:rsidRPr="005308C8">
        <w:rPr>
          <w:rFonts w:ascii="Arial" w:hAnsi="Arial" w:cs="Arial" w:hint="eastAsia"/>
          <w:i/>
          <w:color w:val="000000"/>
          <w:szCs w:val="21"/>
        </w:rPr>
        <w:t>经济地理</w:t>
      </w:r>
      <w:r w:rsidRPr="005308C8">
        <w:rPr>
          <w:rFonts w:ascii="Arial" w:hAnsi="Arial" w:cs="Arial" w:hint="eastAsia"/>
          <w:color w:val="000000"/>
          <w:szCs w:val="21"/>
        </w:rPr>
        <w:t>, 2005, 25(2): 194-198.</w:t>
      </w:r>
      <w:r w:rsidRPr="005308C8">
        <w:rPr>
          <w:rFonts w:ascii="Arial" w:hAnsi="Arial" w:cs="Arial" w:hint="eastAsia"/>
          <w:color w:val="000000"/>
          <w:szCs w:val="21"/>
        </w:rPr>
        <w:t>（</w:t>
      </w:r>
      <w:r w:rsidRPr="005308C8">
        <w:rPr>
          <w:rFonts w:ascii="Arial" w:hAnsi="Arial" w:cs="Arial" w:hint="eastAsia"/>
          <w:color w:val="000000"/>
          <w:szCs w:val="21"/>
        </w:rPr>
        <w:t>CSSCI/CSTPCD</w:t>
      </w:r>
      <w:r w:rsidRPr="005308C8">
        <w:rPr>
          <w:rFonts w:ascii="Arial" w:hAnsi="Arial" w:cs="Arial" w:hint="eastAsia"/>
          <w:color w:val="000000"/>
          <w:szCs w:val="21"/>
        </w:rPr>
        <w:t>）</w:t>
      </w:r>
    </w:p>
    <w:p w14:paraId="0F52294D"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，符育明，刘洪玉</w:t>
      </w:r>
      <w:r w:rsidRPr="005308C8">
        <w:rPr>
          <w:rFonts w:ascii="Arial" w:hAnsi="Arial" w:cs="Arial" w:hint="eastAsia"/>
          <w:color w:val="000000"/>
          <w:szCs w:val="21"/>
        </w:rPr>
        <w:t xml:space="preserve">. </w:t>
      </w:r>
      <w:r w:rsidRPr="005308C8">
        <w:rPr>
          <w:rFonts w:ascii="Arial" w:hAnsi="Arial" w:cs="Arial" w:hint="eastAsia"/>
          <w:color w:val="000000"/>
          <w:szCs w:val="21"/>
        </w:rPr>
        <w:t>城市居民对居住区位的偏好：支付意愿梯度模型的估计</w:t>
      </w:r>
      <w:r w:rsidRPr="005308C8">
        <w:rPr>
          <w:rFonts w:ascii="Arial" w:hAnsi="Arial" w:cs="Arial" w:hint="eastAsia"/>
          <w:color w:val="000000"/>
          <w:szCs w:val="21"/>
        </w:rPr>
        <w:t xml:space="preserve">. </w:t>
      </w:r>
      <w:r w:rsidRPr="005308C8">
        <w:rPr>
          <w:rFonts w:ascii="Arial" w:hAnsi="Arial" w:cs="Arial" w:hint="eastAsia"/>
          <w:i/>
          <w:color w:val="000000"/>
          <w:szCs w:val="21"/>
        </w:rPr>
        <w:t>地理科学进展</w:t>
      </w:r>
      <w:r w:rsidRPr="005308C8">
        <w:rPr>
          <w:rFonts w:ascii="Arial" w:hAnsi="Arial" w:cs="Arial" w:hint="eastAsia"/>
          <w:color w:val="000000"/>
          <w:szCs w:val="21"/>
        </w:rPr>
        <w:t>, 2005, 24(1): 97-104.</w:t>
      </w:r>
      <w:r w:rsidRPr="005308C8">
        <w:rPr>
          <w:rFonts w:ascii="Arial" w:hAnsi="Arial" w:cs="Arial" w:hint="eastAsia"/>
          <w:color w:val="000000"/>
          <w:szCs w:val="21"/>
        </w:rPr>
        <w:t>（</w:t>
      </w:r>
      <w:r w:rsidRPr="005308C8">
        <w:rPr>
          <w:rFonts w:ascii="Arial" w:hAnsi="Arial" w:cs="Arial" w:hint="eastAsia"/>
          <w:color w:val="000000"/>
          <w:szCs w:val="21"/>
        </w:rPr>
        <w:t>CSCD/CSTPCD</w:t>
      </w:r>
      <w:r w:rsidRPr="005308C8">
        <w:rPr>
          <w:rFonts w:ascii="Arial" w:hAnsi="Arial" w:cs="Arial" w:hint="eastAsia"/>
          <w:color w:val="000000"/>
          <w:szCs w:val="21"/>
        </w:rPr>
        <w:t>）</w:t>
      </w:r>
    </w:p>
    <w:p w14:paraId="5E0731F5"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color w:val="000000"/>
          <w:szCs w:val="21"/>
        </w:rPr>
        <w:t>李平，</w:t>
      </w:r>
      <w:r w:rsidRPr="005308C8">
        <w:rPr>
          <w:rFonts w:ascii="Arial" w:hAnsi="Arial" w:cs="Arial"/>
          <w:b/>
          <w:color w:val="000000"/>
          <w:szCs w:val="21"/>
        </w:rPr>
        <w:t>郑思齐</w:t>
      </w:r>
      <w:r w:rsidRPr="005308C8">
        <w:rPr>
          <w:rFonts w:ascii="Arial" w:hAnsi="Arial" w:cs="Arial"/>
          <w:color w:val="000000"/>
          <w:szCs w:val="21"/>
        </w:rPr>
        <w:t xml:space="preserve">. </w:t>
      </w:r>
      <w:r w:rsidRPr="005308C8">
        <w:rPr>
          <w:rFonts w:ascii="Arial" w:hAnsi="Arial" w:cs="Arial"/>
          <w:color w:val="000000"/>
          <w:szCs w:val="21"/>
        </w:rPr>
        <w:t>热钱并购</w:t>
      </w:r>
      <w:r w:rsidRPr="005308C8">
        <w:rPr>
          <w:rFonts w:ascii="Arial" w:hAnsi="Arial" w:cs="Arial"/>
          <w:color w:val="000000"/>
          <w:szCs w:val="21"/>
        </w:rPr>
        <w:t>“</w:t>
      </w:r>
      <w:r w:rsidRPr="005308C8">
        <w:rPr>
          <w:rFonts w:ascii="Arial" w:hAnsi="Arial" w:cs="Arial"/>
          <w:color w:val="000000"/>
          <w:szCs w:val="21"/>
        </w:rPr>
        <w:t>南都</w:t>
      </w:r>
      <w:r w:rsidRPr="005308C8">
        <w:rPr>
          <w:rFonts w:ascii="Arial" w:hAnsi="Arial" w:cs="Arial"/>
          <w:color w:val="000000"/>
          <w:szCs w:val="21"/>
        </w:rPr>
        <w:t xml:space="preserve">” </w:t>
      </w:r>
      <w:r w:rsidRPr="005308C8">
        <w:rPr>
          <w:rFonts w:ascii="Arial" w:hAnsi="Arial" w:cs="Arial"/>
          <w:color w:val="000000"/>
          <w:szCs w:val="21"/>
        </w:rPr>
        <w:t>彰显</w:t>
      </w:r>
      <w:r w:rsidRPr="005308C8">
        <w:rPr>
          <w:rFonts w:ascii="Arial" w:hAnsi="Arial" w:cs="Arial"/>
          <w:color w:val="000000"/>
          <w:szCs w:val="21"/>
        </w:rPr>
        <w:t>“</w:t>
      </w:r>
      <w:r w:rsidRPr="005308C8">
        <w:rPr>
          <w:rFonts w:ascii="Arial" w:hAnsi="Arial" w:cs="Arial"/>
          <w:color w:val="000000"/>
          <w:szCs w:val="21"/>
        </w:rPr>
        <w:t>万科</w:t>
      </w:r>
      <w:r w:rsidRPr="005308C8">
        <w:rPr>
          <w:rFonts w:ascii="Arial" w:hAnsi="Arial" w:cs="Arial"/>
          <w:color w:val="000000"/>
          <w:szCs w:val="21"/>
        </w:rPr>
        <w:t>”</w:t>
      </w:r>
      <w:r w:rsidRPr="005308C8">
        <w:rPr>
          <w:rFonts w:ascii="Arial" w:hAnsi="Arial" w:cs="Arial"/>
          <w:color w:val="000000"/>
          <w:szCs w:val="21"/>
        </w:rPr>
        <w:t>利道</w:t>
      </w:r>
      <w:r w:rsidRPr="005308C8">
        <w:rPr>
          <w:rFonts w:ascii="Arial" w:hAnsi="Arial" w:cs="Arial"/>
          <w:color w:val="000000"/>
          <w:szCs w:val="21"/>
        </w:rPr>
        <w:t>——</w:t>
      </w:r>
      <w:r w:rsidRPr="005308C8">
        <w:rPr>
          <w:rFonts w:ascii="Arial" w:hAnsi="Arial" w:cs="Arial"/>
          <w:color w:val="000000"/>
          <w:szCs w:val="21"/>
        </w:rPr>
        <w:t>从万科并购南都集团大量股权事件谈起</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2005, (5): 53-54.</w:t>
      </w:r>
    </w:p>
    <w:p w14:paraId="55146CAE"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color w:val="000000"/>
          <w:szCs w:val="21"/>
        </w:rPr>
        <w:t>刘洪玉，沈悦，</w:t>
      </w:r>
      <w:r w:rsidRPr="005308C8">
        <w:rPr>
          <w:rFonts w:ascii="Arial" w:hAnsi="Arial" w:cs="Arial"/>
          <w:b/>
          <w:color w:val="000000"/>
          <w:szCs w:val="21"/>
        </w:rPr>
        <w:t>郑思齐</w:t>
      </w:r>
      <w:r w:rsidRPr="005308C8">
        <w:rPr>
          <w:rFonts w:ascii="Arial" w:hAnsi="Arial" w:cs="Arial"/>
          <w:color w:val="000000"/>
          <w:szCs w:val="21"/>
        </w:rPr>
        <w:t xml:space="preserve">. </w:t>
      </w:r>
      <w:r w:rsidRPr="005308C8">
        <w:rPr>
          <w:rFonts w:ascii="Arial" w:hAnsi="Arial" w:cs="Arial"/>
          <w:color w:val="000000"/>
          <w:szCs w:val="21"/>
        </w:rPr>
        <w:t>中国房地产市场发展应注意的问题</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xml:space="preserve">, 2005, (4): </w:t>
      </w:r>
      <w:r w:rsidRPr="005308C8">
        <w:rPr>
          <w:rFonts w:ascii="Arial" w:hAnsi="Arial" w:cs="Arial" w:hint="eastAsia"/>
          <w:color w:val="000000"/>
          <w:szCs w:val="21"/>
        </w:rPr>
        <w:t>16-18</w:t>
      </w:r>
      <w:r w:rsidRPr="005308C8">
        <w:rPr>
          <w:rFonts w:ascii="Arial" w:hAnsi="Arial" w:cs="Arial"/>
          <w:color w:val="000000"/>
          <w:szCs w:val="21"/>
        </w:rPr>
        <w:t>.</w:t>
      </w:r>
    </w:p>
    <w:p w14:paraId="0B9A1F8A"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color w:val="000000"/>
          <w:szCs w:val="21"/>
        </w:rPr>
        <w:t>马亚男，</w:t>
      </w:r>
      <w:r w:rsidRPr="005308C8">
        <w:rPr>
          <w:rFonts w:ascii="Arial" w:hAnsi="Arial" w:cs="Arial"/>
          <w:b/>
          <w:color w:val="000000"/>
          <w:szCs w:val="21"/>
        </w:rPr>
        <w:t>郑思齐</w:t>
      </w:r>
      <w:r w:rsidRPr="005308C8">
        <w:rPr>
          <w:rFonts w:ascii="Arial" w:hAnsi="Arial" w:cs="Arial"/>
          <w:color w:val="000000"/>
          <w:szCs w:val="21"/>
        </w:rPr>
        <w:t xml:space="preserve">. </w:t>
      </w:r>
      <w:r w:rsidRPr="005308C8">
        <w:rPr>
          <w:rFonts w:ascii="Arial" w:hAnsi="Arial" w:cs="Arial"/>
          <w:color w:val="000000"/>
          <w:szCs w:val="21"/>
        </w:rPr>
        <w:t>展望未来的住房市场结构</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2005, (4): 16-18.</w:t>
      </w:r>
    </w:p>
    <w:p w14:paraId="32B899D2" w14:textId="77777777" w:rsidR="002521E2"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从住房自有化率剖析住房消费的两种方式</w:t>
      </w:r>
      <w:r w:rsidRPr="005308C8">
        <w:rPr>
          <w:rFonts w:ascii="Arial" w:hAnsi="Arial" w:cs="Arial" w:hint="eastAsia"/>
          <w:color w:val="000000"/>
          <w:szCs w:val="21"/>
        </w:rPr>
        <w:t xml:space="preserve">. </w:t>
      </w:r>
      <w:r w:rsidRPr="005308C8">
        <w:rPr>
          <w:rFonts w:ascii="Arial" w:hAnsi="Arial" w:cs="Arial" w:hint="eastAsia"/>
          <w:i/>
          <w:color w:val="000000"/>
          <w:szCs w:val="21"/>
        </w:rPr>
        <w:t>经济与管理研究</w:t>
      </w:r>
      <w:r w:rsidRPr="005308C8">
        <w:rPr>
          <w:rFonts w:ascii="Arial" w:hAnsi="Arial" w:cs="Arial" w:hint="eastAsia"/>
          <w:color w:val="000000"/>
          <w:szCs w:val="21"/>
        </w:rPr>
        <w:t>, 2004, (04): 28-31.</w:t>
      </w:r>
      <w:r w:rsidRPr="005308C8">
        <w:rPr>
          <w:rFonts w:ascii="Arial" w:hAnsi="Arial" w:cs="Arial" w:hint="eastAsia"/>
          <w:color w:val="000000"/>
          <w:szCs w:val="21"/>
        </w:rPr>
        <w:t>（</w:t>
      </w:r>
      <w:r w:rsidRPr="005308C8">
        <w:rPr>
          <w:rFonts w:ascii="Arial" w:hAnsi="Arial" w:cs="Arial" w:hint="eastAsia"/>
          <w:color w:val="000000"/>
          <w:szCs w:val="21"/>
        </w:rPr>
        <w:t>CSSCI</w:t>
      </w:r>
      <w:r w:rsidRPr="005308C8">
        <w:rPr>
          <w:rFonts w:ascii="Arial" w:hAnsi="Arial" w:cs="Arial" w:hint="eastAsia"/>
          <w:color w:val="000000"/>
          <w:szCs w:val="21"/>
        </w:rPr>
        <w:t>）</w:t>
      </w:r>
    </w:p>
    <w:p w14:paraId="6EF1D8F7"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，符育明，刘洪玉</w:t>
      </w:r>
      <w:r w:rsidRPr="005308C8">
        <w:rPr>
          <w:rFonts w:ascii="Arial" w:hAnsi="Arial" w:cs="Arial" w:hint="eastAsia"/>
          <w:color w:val="000000"/>
          <w:szCs w:val="21"/>
        </w:rPr>
        <w:t xml:space="preserve">. </w:t>
      </w:r>
      <w:r w:rsidRPr="005308C8">
        <w:rPr>
          <w:rFonts w:ascii="Arial" w:hAnsi="Arial" w:cs="Arial" w:hint="eastAsia"/>
          <w:color w:val="000000"/>
          <w:szCs w:val="21"/>
        </w:rPr>
        <w:t>利用排序多元</w:t>
      </w:r>
      <w:r w:rsidRPr="005308C8">
        <w:rPr>
          <w:rFonts w:ascii="Arial" w:hAnsi="Arial" w:cs="Arial" w:hint="eastAsia"/>
          <w:color w:val="000000"/>
          <w:szCs w:val="21"/>
        </w:rPr>
        <w:t>Logit</w:t>
      </w:r>
      <w:r w:rsidRPr="005308C8">
        <w:rPr>
          <w:rFonts w:ascii="Arial" w:hAnsi="Arial" w:cs="Arial" w:hint="eastAsia"/>
          <w:color w:val="000000"/>
          <w:szCs w:val="21"/>
        </w:rPr>
        <w:t>模型研究城市居民的居住区位选择</w:t>
      </w:r>
      <w:r w:rsidRPr="005308C8">
        <w:rPr>
          <w:rFonts w:ascii="Arial" w:hAnsi="Arial" w:cs="Arial" w:hint="eastAsia"/>
          <w:color w:val="000000"/>
          <w:szCs w:val="21"/>
        </w:rPr>
        <w:t xml:space="preserve">. </w:t>
      </w:r>
      <w:r w:rsidRPr="005308C8">
        <w:rPr>
          <w:rFonts w:ascii="Arial" w:hAnsi="Arial" w:cs="Arial" w:hint="eastAsia"/>
          <w:i/>
          <w:color w:val="000000"/>
          <w:szCs w:val="21"/>
        </w:rPr>
        <w:t>地理科学进展</w:t>
      </w:r>
      <w:r w:rsidRPr="005308C8">
        <w:rPr>
          <w:rFonts w:ascii="Arial" w:hAnsi="Arial" w:cs="Arial" w:hint="eastAsia"/>
          <w:color w:val="000000"/>
          <w:szCs w:val="21"/>
        </w:rPr>
        <w:t>, 2004, (5): 78-85.</w:t>
      </w:r>
      <w:r w:rsidRPr="005308C8">
        <w:rPr>
          <w:rFonts w:ascii="Arial" w:hAnsi="Arial" w:cs="Arial" w:hint="eastAsia"/>
          <w:color w:val="000000"/>
          <w:szCs w:val="21"/>
        </w:rPr>
        <w:t>（</w:t>
      </w:r>
      <w:r w:rsidRPr="005308C8">
        <w:rPr>
          <w:rFonts w:ascii="Arial" w:hAnsi="Arial" w:cs="Arial" w:hint="eastAsia"/>
          <w:color w:val="000000"/>
          <w:szCs w:val="21"/>
        </w:rPr>
        <w:t>CSCD/CSTPCD</w:t>
      </w:r>
      <w:r w:rsidRPr="005308C8">
        <w:rPr>
          <w:rFonts w:ascii="Arial" w:hAnsi="Arial" w:cs="Arial" w:hint="eastAsia"/>
          <w:color w:val="000000"/>
          <w:szCs w:val="21"/>
        </w:rPr>
        <w:t>）</w:t>
      </w:r>
    </w:p>
    <w:p w14:paraId="4F1D671A"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color w:val="000000"/>
          <w:szCs w:val="21"/>
        </w:rPr>
        <w:t>何建华，</w:t>
      </w:r>
      <w:r w:rsidRPr="005308C8">
        <w:rPr>
          <w:rFonts w:ascii="Arial" w:hAnsi="Arial" w:cs="Arial"/>
          <w:b/>
          <w:color w:val="000000"/>
          <w:szCs w:val="21"/>
        </w:rPr>
        <w:t>郑思齐</w:t>
      </w:r>
      <w:r w:rsidRPr="005308C8">
        <w:rPr>
          <w:rFonts w:ascii="Arial" w:hAnsi="Arial" w:cs="Arial"/>
          <w:color w:val="000000"/>
          <w:szCs w:val="21"/>
        </w:rPr>
        <w:t xml:space="preserve">. </w:t>
      </w:r>
      <w:r w:rsidRPr="005308C8">
        <w:rPr>
          <w:rFonts w:ascii="Arial" w:hAnsi="Arial" w:cs="Arial"/>
          <w:color w:val="000000"/>
          <w:szCs w:val="21"/>
        </w:rPr>
        <w:t>新建地铁能提升住宅价格吗？</w:t>
      </w:r>
      <w:r w:rsidRPr="005308C8">
        <w:rPr>
          <w:rFonts w:ascii="Arial" w:hAnsi="Arial" w:cs="Arial"/>
          <w:color w:val="000000"/>
          <w:szCs w:val="21"/>
        </w:rPr>
        <w:t>——</w:t>
      </w:r>
      <w:r w:rsidRPr="005308C8">
        <w:rPr>
          <w:rFonts w:ascii="Arial" w:hAnsi="Arial" w:cs="Arial"/>
          <w:color w:val="000000"/>
          <w:szCs w:val="21"/>
        </w:rPr>
        <w:t>以北京地铁</w:t>
      </w:r>
      <w:r w:rsidRPr="005308C8">
        <w:rPr>
          <w:rFonts w:ascii="Arial" w:hAnsi="Arial" w:cs="Arial"/>
          <w:color w:val="000000"/>
          <w:szCs w:val="21"/>
        </w:rPr>
        <w:t>13</w:t>
      </w:r>
      <w:r w:rsidRPr="005308C8">
        <w:rPr>
          <w:rFonts w:ascii="Arial" w:hAnsi="Arial" w:cs="Arial"/>
          <w:color w:val="000000"/>
          <w:szCs w:val="21"/>
        </w:rPr>
        <w:t>号线为例</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2004, (11)</w:t>
      </w:r>
      <w:r w:rsidRPr="005308C8">
        <w:rPr>
          <w:rFonts w:ascii="Arial" w:hAnsi="Arial" w:cs="Arial"/>
          <w:color w:val="000000"/>
          <w:szCs w:val="21"/>
        </w:rPr>
        <w:t>：</w:t>
      </w:r>
      <w:r w:rsidRPr="005308C8">
        <w:rPr>
          <w:rFonts w:ascii="Arial" w:hAnsi="Arial" w:cs="Arial"/>
          <w:color w:val="000000"/>
          <w:szCs w:val="21"/>
        </w:rPr>
        <w:t>36-38.</w:t>
      </w:r>
    </w:p>
    <w:p w14:paraId="36093586"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b/>
          <w:color w:val="000000"/>
          <w:szCs w:val="21"/>
        </w:rPr>
        <w:t>郑思齐</w:t>
      </w:r>
      <w:r w:rsidRPr="005308C8">
        <w:rPr>
          <w:rFonts w:ascii="Arial" w:hAnsi="Arial" w:cs="Arial"/>
          <w:color w:val="000000"/>
          <w:szCs w:val="21"/>
        </w:rPr>
        <w:t>，刘洪玉</w:t>
      </w:r>
      <w:r w:rsidRPr="005308C8">
        <w:rPr>
          <w:rFonts w:ascii="Arial" w:hAnsi="Arial" w:cs="Arial"/>
          <w:color w:val="000000"/>
          <w:szCs w:val="21"/>
        </w:rPr>
        <w:t xml:space="preserve">. </w:t>
      </w:r>
      <w:r w:rsidRPr="005308C8">
        <w:rPr>
          <w:rFonts w:ascii="Arial" w:hAnsi="Arial" w:cs="Arial"/>
          <w:color w:val="000000"/>
          <w:szCs w:val="21"/>
        </w:rPr>
        <w:t>吸纳周期：一个比空置率更能有效反映住宅市场供求状况的指标</w:t>
      </w:r>
      <w:r w:rsidRPr="005308C8">
        <w:rPr>
          <w:rFonts w:ascii="Arial" w:hAnsi="Arial" w:cs="Arial"/>
          <w:color w:val="000000"/>
          <w:szCs w:val="21"/>
        </w:rPr>
        <w:t xml:space="preserve">. </w:t>
      </w:r>
      <w:r w:rsidRPr="005308C8">
        <w:rPr>
          <w:rFonts w:ascii="Arial" w:hAnsi="Arial" w:cs="Arial"/>
          <w:i/>
          <w:color w:val="000000"/>
          <w:szCs w:val="21"/>
        </w:rPr>
        <w:t>中国房地产</w:t>
      </w:r>
      <w:r w:rsidRPr="005308C8">
        <w:rPr>
          <w:rFonts w:ascii="Arial" w:hAnsi="Arial" w:cs="Arial"/>
          <w:color w:val="000000"/>
          <w:szCs w:val="21"/>
        </w:rPr>
        <w:t>, 2004, (1): 29-31.</w:t>
      </w:r>
    </w:p>
    <w:p w14:paraId="1A5730CC"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房地产业界定和核算中的若干问题</w:t>
      </w:r>
      <w:r w:rsidRPr="005308C8">
        <w:rPr>
          <w:rFonts w:ascii="Arial" w:hAnsi="Arial" w:cs="Arial" w:hint="eastAsia"/>
          <w:color w:val="000000"/>
          <w:szCs w:val="21"/>
        </w:rPr>
        <w:t xml:space="preserve">. </w:t>
      </w:r>
      <w:r w:rsidRPr="005308C8">
        <w:rPr>
          <w:rFonts w:ascii="Arial" w:hAnsi="Arial" w:cs="Arial" w:hint="eastAsia"/>
          <w:i/>
          <w:color w:val="000000"/>
          <w:szCs w:val="21"/>
        </w:rPr>
        <w:t>统计研究</w:t>
      </w:r>
      <w:r w:rsidRPr="005308C8">
        <w:rPr>
          <w:rFonts w:ascii="Arial" w:hAnsi="Arial" w:cs="Arial" w:hint="eastAsia"/>
          <w:color w:val="000000"/>
          <w:szCs w:val="21"/>
        </w:rPr>
        <w:t>, 2003, (1): 42-46. (CSSCI)</w:t>
      </w:r>
    </w:p>
    <w:p w14:paraId="1DF7B0CB"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刘洪玉，</w:t>
      </w:r>
      <w:r w:rsidRPr="005308C8">
        <w:rPr>
          <w:rFonts w:ascii="Arial" w:hAnsi="Arial" w:cs="Arial" w:hint="eastAsia"/>
          <w:b/>
          <w:color w:val="000000"/>
          <w:szCs w:val="21"/>
        </w:rPr>
        <w:t>郑思齐</w:t>
      </w:r>
      <w:r w:rsidRPr="005308C8">
        <w:rPr>
          <w:rFonts w:ascii="Arial" w:hAnsi="Arial" w:cs="Arial" w:hint="eastAsia"/>
          <w:color w:val="000000"/>
          <w:szCs w:val="21"/>
        </w:rPr>
        <w:t>，许宪春</w:t>
      </w:r>
      <w:r w:rsidRPr="005308C8">
        <w:rPr>
          <w:rFonts w:ascii="Arial" w:hAnsi="Arial" w:cs="Arial" w:hint="eastAsia"/>
          <w:color w:val="000000"/>
          <w:szCs w:val="21"/>
        </w:rPr>
        <w:t xml:space="preserve">. </w:t>
      </w:r>
      <w:r w:rsidRPr="005308C8">
        <w:rPr>
          <w:rFonts w:ascii="Arial" w:hAnsi="Arial" w:cs="Arial" w:hint="eastAsia"/>
          <w:color w:val="000000"/>
          <w:szCs w:val="21"/>
        </w:rPr>
        <w:t>房地产业所包含经济活动的分类体系和增加值估算</w:t>
      </w:r>
      <w:r w:rsidRPr="005308C8">
        <w:rPr>
          <w:rFonts w:ascii="Arial" w:hAnsi="Arial" w:cs="Arial" w:hint="eastAsia"/>
          <w:color w:val="000000"/>
          <w:szCs w:val="21"/>
        </w:rPr>
        <w:t xml:space="preserve">. </w:t>
      </w:r>
      <w:r w:rsidRPr="005308C8">
        <w:rPr>
          <w:rFonts w:ascii="Arial" w:hAnsi="Arial" w:cs="Arial" w:hint="eastAsia"/>
          <w:i/>
          <w:color w:val="000000"/>
          <w:szCs w:val="21"/>
        </w:rPr>
        <w:t>统计研究</w:t>
      </w:r>
      <w:r w:rsidRPr="005308C8">
        <w:rPr>
          <w:rFonts w:ascii="Arial" w:hAnsi="Arial" w:cs="Arial" w:hint="eastAsia"/>
          <w:color w:val="000000"/>
          <w:szCs w:val="21"/>
        </w:rPr>
        <w:t>, 2003, (08): 24-27. (CSSCI)</w:t>
      </w:r>
    </w:p>
    <w:p w14:paraId="42461571"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刘洪玉，</w:t>
      </w:r>
      <w:r w:rsidRPr="005308C8">
        <w:rPr>
          <w:rFonts w:ascii="Arial" w:hAnsi="Arial" w:cs="Arial" w:hint="eastAsia"/>
          <w:b/>
          <w:color w:val="000000"/>
          <w:szCs w:val="21"/>
        </w:rPr>
        <w:t>郑思齐</w:t>
      </w:r>
      <w:r w:rsidRPr="005308C8">
        <w:rPr>
          <w:rFonts w:ascii="Arial" w:hAnsi="Arial" w:cs="Arial" w:hint="eastAsia"/>
          <w:color w:val="000000"/>
          <w:szCs w:val="21"/>
        </w:rPr>
        <w:t xml:space="preserve">. </w:t>
      </w:r>
      <w:r w:rsidRPr="005308C8">
        <w:rPr>
          <w:rFonts w:ascii="Arial" w:hAnsi="Arial" w:cs="Arial" w:hint="eastAsia"/>
          <w:color w:val="000000"/>
          <w:szCs w:val="21"/>
        </w:rPr>
        <w:t>住宅资产：居民家庭资产组合中的重要角色</w:t>
      </w:r>
      <w:r w:rsidRPr="005308C8">
        <w:rPr>
          <w:rFonts w:ascii="Arial" w:hAnsi="Arial" w:cs="Arial" w:hint="eastAsia"/>
          <w:color w:val="000000"/>
          <w:szCs w:val="21"/>
        </w:rPr>
        <w:t xml:space="preserve">. </w:t>
      </w:r>
      <w:r w:rsidRPr="005308C8">
        <w:rPr>
          <w:rFonts w:ascii="Arial" w:hAnsi="Arial" w:cs="Arial" w:hint="eastAsia"/>
          <w:i/>
          <w:color w:val="000000"/>
          <w:szCs w:val="21"/>
        </w:rPr>
        <w:t>经济与管理研究</w:t>
      </w:r>
      <w:r w:rsidRPr="005308C8">
        <w:rPr>
          <w:rFonts w:ascii="Arial" w:hAnsi="Arial" w:cs="Arial" w:hint="eastAsia"/>
          <w:color w:val="000000"/>
          <w:szCs w:val="21"/>
        </w:rPr>
        <w:t>, 2003, (04): 39-41. (CSSCI)</w:t>
      </w:r>
    </w:p>
    <w:p w14:paraId="15B164A6"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刘洪玉，</w:t>
      </w:r>
      <w:r w:rsidRPr="005308C8">
        <w:rPr>
          <w:rFonts w:ascii="Arial" w:hAnsi="Arial" w:cs="Arial" w:hint="eastAsia"/>
          <w:b/>
          <w:color w:val="000000"/>
          <w:szCs w:val="21"/>
        </w:rPr>
        <w:t>郑思齐</w:t>
      </w:r>
      <w:r w:rsidRPr="005308C8">
        <w:rPr>
          <w:rFonts w:ascii="Arial" w:hAnsi="Arial" w:cs="Arial" w:hint="eastAsia"/>
          <w:color w:val="000000"/>
          <w:szCs w:val="21"/>
        </w:rPr>
        <w:t>，沈悦</w:t>
      </w:r>
      <w:r w:rsidRPr="005308C8">
        <w:rPr>
          <w:rFonts w:ascii="Arial" w:hAnsi="Arial" w:cs="Arial" w:hint="eastAsia"/>
          <w:color w:val="000000"/>
          <w:szCs w:val="21"/>
        </w:rPr>
        <w:t xml:space="preserve">. </w:t>
      </w:r>
      <w:r w:rsidRPr="005308C8">
        <w:rPr>
          <w:rFonts w:ascii="Arial" w:hAnsi="Arial" w:cs="Arial" w:hint="eastAsia"/>
          <w:color w:val="000000"/>
          <w:szCs w:val="21"/>
        </w:rPr>
        <w:t>中国房地产市场中的“泡沫”与“过热”问题分析</w:t>
      </w:r>
      <w:r w:rsidRPr="005308C8">
        <w:rPr>
          <w:rFonts w:ascii="Arial" w:hAnsi="Arial" w:cs="Arial" w:hint="eastAsia"/>
          <w:color w:val="000000"/>
          <w:szCs w:val="21"/>
        </w:rPr>
        <w:t xml:space="preserve">. </w:t>
      </w:r>
      <w:r w:rsidRPr="005308C8">
        <w:rPr>
          <w:rFonts w:ascii="Arial" w:hAnsi="Arial" w:cs="Arial" w:hint="eastAsia"/>
          <w:i/>
          <w:color w:val="000000"/>
          <w:szCs w:val="21"/>
        </w:rPr>
        <w:t>建筑经济</w:t>
      </w:r>
      <w:r w:rsidRPr="005308C8">
        <w:rPr>
          <w:rFonts w:ascii="Arial" w:hAnsi="Arial" w:cs="Arial" w:hint="eastAsia"/>
          <w:color w:val="000000"/>
          <w:szCs w:val="21"/>
        </w:rPr>
        <w:t xml:space="preserve">, 2003, (2): 36-40. </w:t>
      </w:r>
      <w:r w:rsidRPr="005308C8">
        <w:rPr>
          <w:rFonts w:ascii="Arial" w:hAnsi="Arial" w:cs="Arial" w:hint="eastAsia"/>
          <w:color w:val="000000"/>
          <w:szCs w:val="21"/>
        </w:rPr>
        <w:t>（</w:t>
      </w:r>
      <w:bookmarkStart w:id="15" w:name="OLE_LINK98"/>
      <w:bookmarkStart w:id="16" w:name="OLE_LINK99"/>
      <w:r w:rsidRPr="005308C8">
        <w:rPr>
          <w:rFonts w:ascii="Arial" w:hAnsi="Arial" w:cs="Arial" w:hint="eastAsia"/>
          <w:color w:val="000000"/>
          <w:szCs w:val="21"/>
        </w:rPr>
        <w:t>CSTPCD</w:t>
      </w:r>
      <w:bookmarkEnd w:id="15"/>
      <w:bookmarkEnd w:id="16"/>
      <w:r w:rsidRPr="005308C8">
        <w:rPr>
          <w:rFonts w:ascii="Arial" w:hAnsi="Arial" w:cs="Arial" w:hint="eastAsia"/>
          <w:color w:val="000000"/>
          <w:szCs w:val="21"/>
        </w:rPr>
        <w:t>）</w:t>
      </w:r>
    </w:p>
    <w:p w14:paraId="516EEA8D"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购物中心规划和运作的经济分析</w:t>
      </w:r>
      <w:r w:rsidRPr="005308C8">
        <w:rPr>
          <w:rFonts w:ascii="Arial" w:hAnsi="Arial" w:cs="Arial" w:hint="eastAsia"/>
          <w:color w:val="000000"/>
          <w:szCs w:val="21"/>
        </w:rPr>
        <w:t xml:space="preserve">. </w:t>
      </w:r>
      <w:r w:rsidRPr="005308C8">
        <w:rPr>
          <w:rFonts w:ascii="Arial" w:hAnsi="Arial" w:cs="Arial" w:hint="eastAsia"/>
          <w:i/>
          <w:color w:val="000000"/>
          <w:szCs w:val="21"/>
        </w:rPr>
        <w:t>商业研究</w:t>
      </w:r>
      <w:r w:rsidRPr="005308C8">
        <w:rPr>
          <w:rFonts w:ascii="Arial" w:hAnsi="Arial" w:cs="Arial" w:hint="eastAsia"/>
          <w:color w:val="000000"/>
          <w:szCs w:val="21"/>
        </w:rPr>
        <w:t>, 2003, (18): 1-3.</w:t>
      </w:r>
      <w:r w:rsidR="008D20EB" w:rsidRPr="005308C8">
        <w:rPr>
          <w:rFonts w:ascii="Arial" w:hAnsi="Arial" w:cs="Arial" w:hint="eastAsia"/>
          <w:color w:val="000000"/>
          <w:szCs w:val="21"/>
          <w:shd w:val="pct15" w:color="auto" w:fill="FFFFFF"/>
        </w:rPr>
        <w:t xml:space="preserve"> (</w:t>
      </w:r>
      <w:r w:rsidR="008D20EB" w:rsidRPr="005308C8">
        <w:rPr>
          <w:rFonts w:ascii="Arial" w:hAnsi="Arial" w:cs="Arial" w:hint="eastAsia"/>
          <w:color w:val="000000"/>
          <w:szCs w:val="21"/>
          <w:shd w:val="pct15" w:color="auto" w:fill="FFFFFF"/>
        </w:rPr>
        <w:t>目前已经列入中文核心期刊</w:t>
      </w:r>
      <w:r w:rsidR="008D20EB" w:rsidRPr="005308C8">
        <w:rPr>
          <w:rFonts w:ascii="Arial" w:hAnsi="Arial" w:cs="Arial" w:hint="eastAsia"/>
          <w:color w:val="000000"/>
          <w:szCs w:val="21"/>
          <w:shd w:val="pct15" w:color="auto" w:fill="FFFFFF"/>
        </w:rPr>
        <w:t>)</w:t>
      </w:r>
    </w:p>
    <w:p w14:paraId="2729108B"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市场比较法中因素调整过程的改进</w:t>
      </w:r>
      <w:r w:rsidRPr="005308C8">
        <w:rPr>
          <w:rFonts w:ascii="Arial" w:hAnsi="Arial" w:cs="Arial" w:hint="eastAsia"/>
          <w:color w:val="000000"/>
          <w:szCs w:val="21"/>
        </w:rPr>
        <w:t xml:space="preserve">, </w:t>
      </w:r>
      <w:r w:rsidRPr="005308C8">
        <w:rPr>
          <w:rFonts w:ascii="Arial" w:hAnsi="Arial" w:cs="Arial" w:hint="eastAsia"/>
          <w:i/>
          <w:color w:val="000000"/>
          <w:szCs w:val="21"/>
        </w:rPr>
        <w:t>2003</w:t>
      </w:r>
      <w:r w:rsidRPr="005308C8">
        <w:rPr>
          <w:rFonts w:ascii="Arial" w:hAnsi="Arial" w:cs="Arial" w:hint="eastAsia"/>
          <w:i/>
          <w:color w:val="000000"/>
          <w:szCs w:val="21"/>
        </w:rPr>
        <w:t>中国房地产估价学术研讨会论文集</w:t>
      </w:r>
      <w:r w:rsidRPr="005308C8">
        <w:rPr>
          <w:rFonts w:ascii="Arial" w:hAnsi="Arial" w:cs="Arial" w:hint="eastAsia"/>
          <w:color w:val="000000"/>
          <w:szCs w:val="21"/>
        </w:rPr>
        <w:t xml:space="preserve">. </w:t>
      </w:r>
      <w:r w:rsidRPr="005308C8">
        <w:rPr>
          <w:rFonts w:ascii="Arial" w:hAnsi="Arial" w:cs="Arial" w:hint="eastAsia"/>
          <w:color w:val="000000"/>
          <w:szCs w:val="21"/>
        </w:rPr>
        <w:t>北京：中国建筑工业出版社，</w:t>
      </w:r>
      <w:r w:rsidRPr="005308C8">
        <w:rPr>
          <w:rFonts w:ascii="Arial" w:hAnsi="Arial" w:cs="Arial" w:hint="eastAsia"/>
          <w:color w:val="000000"/>
          <w:szCs w:val="21"/>
        </w:rPr>
        <w:t>2003</w:t>
      </w:r>
      <w:r w:rsidRPr="005308C8">
        <w:rPr>
          <w:rFonts w:ascii="Arial" w:hAnsi="Arial" w:cs="Arial" w:hint="eastAsia"/>
          <w:color w:val="000000"/>
          <w:szCs w:val="21"/>
        </w:rPr>
        <w:t>：</w:t>
      </w:r>
      <w:r w:rsidRPr="005308C8">
        <w:rPr>
          <w:rFonts w:ascii="Arial" w:hAnsi="Arial" w:cs="Arial" w:hint="eastAsia"/>
          <w:color w:val="000000"/>
          <w:szCs w:val="21"/>
        </w:rPr>
        <w:t>153-158</w:t>
      </w:r>
      <w:r w:rsidRPr="005308C8">
        <w:rPr>
          <w:rFonts w:ascii="Arial" w:hAnsi="Arial" w:cs="Arial" w:hint="eastAsia"/>
          <w:color w:val="000000"/>
          <w:szCs w:val="21"/>
          <w:highlight w:val="yellow"/>
        </w:rPr>
        <w:t>（获得优</w:t>
      </w:r>
      <w:r w:rsidRPr="005308C8">
        <w:rPr>
          <w:rFonts w:ascii="Arial" w:hAnsi="Arial" w:cs="Arial" w:hint="eastAsia"/>
          <w:color w:val="000000"/>
          <w:szCs w:val="21"/>
          <w:highlight w:val="yellow"/>
        </w:rPr>
        <w:lastRenderedPageBreak/>
        <w:t>秀论文一等奖）</w:t>
      </w:r>
    </w:p>
    <w:p w14:paraId="6D6C7EDB"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b/>
          <w:color w:val="000000"/>
          <w:szCs w:val="21"/>
        </w:rPr>
        <w:t>郑思齐</w:t>
      </w:r>
      <w:r w:rsidRPr="005308C8">
        <w:rPr>
          <w:rFonts w:ascii="Arial" w:hAnsi="Arial" w:cs="Arial"/>
          <w:color w:val="000000"/>
          <w:szCs w:val="21"/>
        </w:rPr>
        <w:t>，李文诞，刘洪玉</w:t>
      </w:r>
      <w:r w:rsidRPr="005308C8">
        <w:rPr>
          <w:rFonts w:ascii="Arial" w:hAnsi="Arial" w:cs="Arial"/>
          <w:color w:val="000000"/>
          <w:szCs w:val="21"/>
        </w:rPr>
        <w:t xml:space="preserve">. </w:t>
      </w:r>
      <w:r w:rsidRPr="005308C8">
        <w:rPr>
          <w:rFonts w:ascii="Arial" w:hAnsi="Arial" w:cs="Arial"/>
          <w:color w:val="000000"/>
          <w:szCs w:val="21"/>
        </w:rPr>
        <w:t>住宅抵押贷款表内证券化和表外证券化的比较研究</w:t>
      </w:r>
      <w:r w:rsidRPr="005308C8">
        <w:rPr>
          <w:rFonts w:ascii="Arial" w:hAnsi="Arial" w:cs="Arial"/>
          <w:color w:val="000000"/>
          <w:szCs w:val="21"/>
        </w:rPr>
        <w:t xml:space="preserve">. </w:t>
      </w:r>
      <w:r w:rsidRPr="005308C8">
        <w:rPr>
          <w:rFonts w:ascii="Arial" w:hAnsi="Arial" w:cs="Arial"/>
          <w:i/>
          <w:color w:val="000000"/>
          <w:szCs w:val="21"/>
        </w:rPr>
        <w:t>中国房地产金融</w:t>
      </w:r>
      <w:r w:rsidRPr="005308C8">
        <w:rPr>
          <w:rFonts w:ascii="Arial" w:hAnsi="Arial" w:cs="Arial"/>
          <w:color w:val="000000"/>
          <w:szCs w:val="21"/>
        </w:rPr>
        <w:t>, 2003, (8):10-14.</w:t>
      </w:r>
    </w:p>
    <w:p w14:paraId="764B9A01"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b/>
          <w:color w:val="000000"/>
          <w:szCs w:val="21"/>
        </w:rPr>
        <w:t>郑思齐</w:t>
      </w:r>
      <w:r w:rsidRPr="005308C8">
        <w:rPr>
          <w:rFonts w:ascii="Arial" w:hAnsi="Arial" w:cs="Arial"/>
          <w:color w:val="000000"/>
          <w:szCs w:val="21"/>
        </w:rPr>
        <w:t xml:space="preserve">. </w:t>
      </w:r>
      <w:r w:rsidRPr="005308C8">
        <w:rPr>
          <w:rFonts w:ascii="Arial" w:hAnsi="Arial" w:cs="Arial"/>
          <w:color w:val="000000"/>
          <w:szCs w:val="21"/>
        </w:rPr>
        <w:t>住房投资与国民经济的协调发展</w:t>
      </w:r>
      <w:r w:rsidRPr="005308C8">
        <w:rPr>
          <w:rFonts w:ascii="Arial" w:hAnsi="Arial" w:cs="Arial"/>
          <w:color w:val="000000"/>
          <w:szCs w:val="21"/>
        </w:rPr>
        <w:t xml:space="preserve">. </w:t>
      </w:r>
      <w:r w:rsidRPr="005308C8">
        <w:rPr>
          <w:rFonts w:ascii="Arial" w:hAnsi="Arial" w:cs="Arial"/>
          <w:i/>
          <w:color w:val="000000"/>
          <w:szCs w:val="21"/>
        </w:rPr>
        <w:t>城市开发</w:t>
      </w:r>
      <w:r w:rsidRPr="005308C8">
        <w:rPr>
          <w:rFonts w:ascii="Arial" w:hAnsi="Arial" w:cs="Arial"/>
          <w:color w:val="000000"/>
          <w:szCs w:val="21"/>
        </w:rPr>
        <w:t>, 2003, (10): 59-61.</w:t>
      </w:r>
    </w:p>
    <w:p w14:paraId="4D6021B5"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color w:val="000000"/>
          <w:szCs w:val="21"/>
        </w:rPr>
        <w:t>刘琳，</w:t>
      </w:r>
      <w:r w:rsidRPr="005308C8">
        <w:rPr>
          <w:rFonts w:ascii="Arial" w:hAnsi="Arial" w:cs="Arial" w:hint="eastAsia"/>
          <w:b/>
          <w:color w:val="000000"/>
          <w:szCs w:val="21"/>
        </w:rPr>
        <w:t>郑思齐</w:t>
      </w:r>
      <w:r w:rsidRPr="005308C8">
        <w:rPr>
          <w:rFonts w:ascii="Arial" w:hAnsi="Arial" w:cs="Arial" w:hint="eastAsia"/>
          <w:color w:val="000000"/>
          <w:szCs w:val="21"/>
        </w:rPr>
        <w:t>，黄英</w:t>
      </w:r>
      <w:r w:rsidRPr="005308C8">
        <w:rPr>
          <w:rFonts w:ascii="Arial" w:hAnsi="Arial" w:cs="Arial" w:hint="eastAsia"/>
          <w:color w:val="000000"/>
          <w:szCs w:val="21"/>
        </w:rPr>
        <w:t xml:space="preserve">. </w:t>
      </w:r>
      <w:r w:rsidRPr="005308C8">
        <w:rPr>
          <w:rFonts w:ascii="Arial" w:hAnsi="Arial" w:cs="Arial" w:hint="eastAsia"/>
          <w:color w:val="000000"/>
          <w:szCs w:val="21"/>
        </w:rPr>
        <w:t>房地产泡沫测度系数的编制方法</w:t>
      </w:r>
      <w:r w:rsidRPr="005308C8">
        <w:rPr>
          <w:rFonts w:ascii="Arial" w:hAnsi="Arial" w:cs="Arial" w:hint="eastAsia"/>
          <w:color w:val="000000"/>
          <w:szCs w:val="21"/>
        </w:rPr>
        <w:t xml:space="preserve">. </w:t>
      </w:r>
      <w:r w:rsidRPr="005308C8">
        <w:rPr>
          <w:rFonts w:ascii="Arial" w:hAnsi="Arial" w:cs="Arial" w:hint="eastAsia"/>
          <w:i/>
          <w:color w:val="000000"/>
          <w:szCs w:val="21"/>
        </w:rPr>
        <w:t>中国房地产</w:t>
      </w:r>
      <w:r w:rsidRPr="005308C8">
        <w:rPr>
          <w:rFonts w:ascii="Arial" w:hAnsi="Arial" w:cs="Arial" w:hint="eastAsia"/>
          <w:color w:val="000000"/>
          <w:szCs w:val="21"/>
        </w:rPr>
        <w:t>, 2003, (6): 13-15.</w:t>
      </w:r>
    </w:p>
    <w:p w14:paraId="7BF9F4A4" w14:textId="77777777" w:rsidR="00003E05" w:rsidRPr="005308C8"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5308C8">
        <w:rPr>
          <w:rFonts w:ascii="Arial" w:hAnsi="Arial" w:cs="Arial" w:hint="eastAsia"/>
          <w:b/>
          <w:color w:val="000000"/>
          <w:szCs w:val="21"/>
        </w:rPr>
        <w:t>郑思齐</w:t>
      </w:r>
      <w:r w:rsidRPr="005308C8">
        <w:rPr>
          <w:rFonts w:ascii="Arial" w:hAnsi="Arial" w:cs="Arial" w:hint="eastAsia"/>
          <w:color w:val="000000"/>
          <w:szCs w:val="21"/>
        </w:rPr>
        <w:t>，刘洪玉</w:t>
      </w:r>
      <w:r w:rsidRPr="005308C8">
        <w:rPr>
          <w:rFonts w:ascii="Arial" w:hAnsi="Arial" w:cs="Arial" w:hint="eastAsia"/>
          <w:color w:val="000000"/>
          <w:szCs w:val="21"/>
        </w:rPr>
        <w:t xml:space="preserve">. </w:t>
      </w:r>
      <w:r w:rsidRPr="005308C8">
        <w:rPr>
          <w:rFonts w:ascii="Arial" w:hAnsi="Arial" w:cs="Arial" w:hint="eastAsia"/>
          <w:color w:val="000000"/>
          <w:szCs w:val="21"/>
        </w:rPr>
        <w:t>如何正确衡量房地产价格走势</w:t>
      </w:r>
      <w:r w:rsidRPr="005308C8">
        <w:rPr>
          <w:rFonts w:ascii="Arial" w:hAnsi="Arial" w:cs="Arial" w:hint="eastAsia"/>
          <w:color w:val="000000"/>
          <w:szCs w:val="21"/>
        </w:rPr>
        <w:t xml:space="preserve">. </w:t>
      </w:r>
      <w:r w:rsidRPr="005308C8">
        <w:rPr>
          <w:rFonts w:ascii="Arial" w:hAnsi="Arial" w:cs="Arial" w:hint="eastAsia"/>
          <w:i/>
          <w:color w:val="000000"/>
          <w:szCs w:val="21"/>
        </w:rPr>
        <w:t>中国房地产</w:t>
      </w:r>
      <w:r w:rsidRPr="005308C8">
        <w:rPr>
          <w:rFonts w:ascii="Arial" w:hAnsi="Arial" w:cs="Arial" w:hint="eastAsia"/>
          <w:color w:val="000000"/>
          <w:szCs w:val="21"/>
        </w:rPr>
        <w:t>, 2003, (3): 27-29.</w:t>
      </w:r>
    </w:p>
    <w:p w14:paraId="3F2B3A41" w14:textId="77777777" w:rsidR="00003E05" w:rsidRPr="00FD5FB3"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FD5FB3">
        <w:rPr>
          <w:rFonts w:ascii="Arial" w:hAnsi="Arial" w:cs="Arial" w:hint="eastAsia"/>
          <w:b/>
          <w:color w:val="000000"/>
          <w:szCs w:val="21"/>
        </w:rPr>
        <w:t>郑思齐</w:t>
      </w:r>
      <w:r w:rsidRPr="00FD5FB3">
        <w:rPr>
          <w:rFonts w:ascii="Arial" w:hAnsi="Arial" w:cs="Arial" w:hint="eastAsia"/>
          <w:color w:val="000000"/>
          <w:szCs w:val="21"/>
        </w:rPr>
        <w:t>，刘洪玉</w:t>
      </w:r>
      <w:r w:rsidRPr="00FD5FB3">
        <w:rPr>
          <w:rFonts w:ascii="Arial" w:hAnsi="Arial" w:cs="Arial" w:hint="eastAsia"/>
          <w:color w:val="000000"/>
          <w:szCs w:val="21"/>
        </w:rPr>
        <w:t xml:space="preserve">. </w:t>
      </w:r>
      <w:r w:rsidRPr="00FD5FB3">
        <w:rPr>
          <w:rFonts w:ascii="Arial" w:hAnsi="Arial" w:cs="Arial" w:hint="eastAsia"/>
          <w:color w:val="000000"/>
          <w:szCs w:val="21"/>
        </w:rPr>
        <w:t>住宅产业发展与国民经济增长</w:t>
      </w:r>
      <w:r w:rsidRPr="00FD5FB3">
        <w:rPr>
          <w:rFonts w:ascii="Arial" w:hAnsi="Arial" w:cs="Arial" w:hint="eastAsia"/>
          <w:color w:val="000000"/>
          <w:szCs w:val="21"/>
        </w:rPr>
        <w:t xml:space="preserve">. </w:t>
      </w:r>
      <w:r w:rsidRPr="00FD5FB3">
        <w:rPr>
          <w:rFonts w:ascii="Arial" w:hAnsi="Arial" w:cs="Arial" w:hint="eastAsia"/>
          <w:i/>
          <w:color w:val="000000"/>
          <w:szCs w:val="21"/>
        </w:rPr>
        <w:t>建筑经济</w:t>
      </w:r>
      <w:r w:rsidRPr="00FD5FB3">
        <w:rPr>
          <w:rFonts w:ascii="Arial" w:hAnsi="Arial" w:cs="Arial" w:hint="eastAsia"/>
          <w:color w:val="000000"/>
          <w:szCs w:val="21"/>
        </w:rPr>
        <w:t>, 2002, (10):29-32.</w:t>
      </w:r>
      <w:r w:rsidRPr="00FD5FB3">
        <w:rPr>
          <w:rFonts w:ascii="Arial" w:hAnsi="Arial" w:cs="Arial" w:hint="eastAsia"/>
          <w:color w:val="000000"/>
          <w:szCs w:val="21"/>
        </w:rPr>
        <w:t>（</w:t>
      </w:r>
      <w:r w:rsidRPr="00FD5FB3">
        <w:rPr>
          <w:rFonts w:ascii="Arial" w:hAnsi="Arial" w:cs="Arial" w:hint="eastAsia"/>
          <w:color w:val="000000"/>
          <w:szCs w:val="21"/>
        </w:rPr>
        <w:t>CSTPCD</w:t>
      </w:r>
      <w:r w:rsidRPr="00FD5FB3">
        <w:rPr>
          <w:rFonts w:ascii="Arial" w:hAnsi="Arial" w:cs="Arial" w:hint="eastAsia"/>
          <w:color w:val="000000"/>
          <w:szCs w:val="21"/>
        </w:rPr>
        <w:t>）</w:t>
      </w:r>
    </w:p>
    <w:p w14:paraId="7866A10F" w14:textId="77777777" w:rsidR="00003E05" w:rsidRPr="00FD5FB3"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FD5FB3">
        <w:rPr>
          <w:rFonts w:ascii="Arial" w:hAnsi="Arial" w:cs="Arial" w:hint="eastAsia"/>
          <w:b/>
          <w:color w:val="000000"/>
          <w:szCs w:val="21"/>
        </w:rPr>
        <w:t>郑思齐</w:t>
      </w:r>
      <w:r w:rsidRPr="00FD5FB3">
        <w:rPr>
          <w:rFonts w:ascii="Arial" w:hAnsi="Arial" w:cs="Arial" w:hint="eastAsia"/>
          <w:color w:val="000000"/>
          <w:szCs w:val="21"/>
        </w:rPr>
        <w:t xml:space="preserve">, </w:t>
      </w:r>
      <w:r w:rsidRPr="00FD5FB3">
        <w:rPr>
          <w:rFonts w:ascii="Arial" w:hAnsi="Arial" w:cs="Arial" w:hint="eastAsia"/>
          <w:color w:val="000000"/>
          <w:szCs w:val="21"/>
        </w:rPr>
        <w:t>刘洪玉</w:t>
      </w:r>
      <w:r w:rsidRPr="00FD5FB3">
        <w:rPr>
          <w:rFonts w:ascii="Arial" w:hAnsi="Arial" w:cs="Arial" w:hint="eastAsia"/>
          <w:color w:val="000000"/>
          <w:szCs w:val="21"/>
        </w:rPr>
        <w:t xml:space="preserve">. </w:t>
      </w:r>
      <w:r w:rsidRPr="00FD5FB3">
        <w:rPr>
          <w:rFonts w:ascii="Arial" w:hAnsi="Arial" w:cs="Arial" w:hint="eastAsia"/>
          <w:color w:val="000000"/>
          <w:szCs w:val="21"/>
        </w:rPr>
        <w:t>美国房地产领域学术研究及对我们的借鉴意义</w:t>
      </w:r>
      <w:r w:rsidRPr="00FD5FB3">
        <w:rPr>
          <w:rFonts w:ascii="Arial" w:hAnsi="Arial" w:cs="Arial" w:hint="eastAsia"/>
          <w:color w:val="000000"/>
          <w:szCs w:val="21"/>
        </w:rPr>
        <w:t xml:space="preserve">. </w:t>
      </w:r>
      <w:r w:rsidRPr="00FD5FB3">
        <w:rPr>
          <w:rFonts w:ascii="Arial" w:hAnsi="Arial" w:cs="Arial" w:hint="eastAsia"/>
          <w:i/>
          <w:color w:val="000000"/>
          <w:szCs w:val="21"/>
        </w:rPr>
        <w:t>建筑经济</w:t>
      </w:r>
      <w:r w:rsidRPr="00FD5FB3">
        <w:rPr>
          <w:rFonts w:ascii="Arial" w:hAnsi="Arial" w:cs="Arial" w:hint="eastAsia"/>
          <w:color w:val="000000"/>
          <w:szCs w:val="21"/>
        </w:rPr>
        <w:t>, 2002, (05): 11-13. (CSTPCD)</w:t>
      </w:r>
    </w:p>
    <w:p w14:paraId="143DA74D" w14:textId="77777777" w:rsidR="00003E05" w:rsidRPr="00FD5FB3"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FD5FB3">
        <w:rPr>
          <w:rFonts w:ascii="Arial" w:hAnsi="Arial" w:cs="Arial" w:hint="eastAsia"/>
          <w:b/>
          <w:color w:val="000000"/>
          <w:szCs w:val="21"/>
        </w:rPr>
        <w:t>郑思齐</w:t>
      </w:r>
      <w:r w:rsidRPr="00FD5FB3">
        <w:rPr>
          <w:rFonts w:ascii="Arial" w:hAnsi="Arial" w:cs="Arial" w:hint="eastAsia"/>
          <w:color w:val="000000"/>
          <w:szCs w:val="21"/>
        </w:rPr>
        <w:t>，刘洪玉</w:t>
      </w:r>
      <w:r w:rsidRPr="00FD5FB3">
        <w:rPr>
          <w:rFonts w:ascii="Arial" w:hAnsi="Arial" w:cs="Arial" w:hint="eastAsia"/>
          <w:color w:val="000000"/>
          <w:szCs w:val="21"/>
        </w:rPr>
        <w:t xml:space="preserve">. </w:t>
      </w:r>
      <w:bookmarkStart w:id="17" w:name="OLE_LINK94"/>
      <w:bookmarkStart w:id="18" w:name="OLE_LINK95"/>
      <w:r w:rsidRPr="00FD5FB3">
        <w:rPr>
          <w:rFonts w:ascii="Arial" w:hAnsi="Arial" w:cs="Arial" w:hint="eastAsia"/>
          <w:color w:val="000000"/>
          <w:szCs w:val="21"/>
        </w:rPr>
        <w:t>中国建设投资与经济增长</w:t>
      </w:r>
      <w:bookmarkEnd w:id="17"/>
      <w:bookmarkEnd w:id="18"/>
      <w:r w:rsidRPr="00FD5FB3">
        <w:rPr>
          <w:rFonts w:ascii="Arial" w:hAnsi="Arial" w:cs="Arial" w:hint="eastAsia"/>
          <w:color w:val="000000"/>
          <w:szCs w:val="21"/>
        </w:rPr>
        <w:t>关系的计量模型与分析</w:t>
      </w:r>
      <w:r w:rsidRPr="00FD5FB3">
        <w:rPr>
          <w:rFonts w:ascii="Arial" w:hAnsi="Arial" w:cs="Arial" w:hint="eastAsia"/>
          <w:color w:val="000000"/>
          <w:szCs w:val="21"/>
        </w:rPr>
        <w:t xml:space="preserve">. </w:t>
      </w:r>
      <w:r w:rsidRPr="00FD5FB3">
        <w:rPr>
          <w:rFonts w:ascii="Arial" w:hAnsi="Arial" w:cs="Arial" w:hint="eastAsia"/>
          <w:i/>
          <w:color w:val="000000"/>
          <w:szCs w:val="21"/>
        </w:rPr>
        <w:t>清华大学学报（哲社版）</w:t>
      </w:r>
      <w:r w:rsidRPr="00FD5FB3">
        <w:rPr>
          <w:rFonts w:ascii="Arial" w:hAnsi="Arial" w:cs="Arial" w:hint="eastAsia"/>
          <w:color w:val="000000"/>
          <w:szCs w:val="21"/>
        </w:rPr>
        <w:t>，</w:t>
      </w:r>
      <w:r w:rsidRPr="00FD5FB3">
        <w:rPr>
          <w:rFonts w:ascii="Arial" w:hAnsi="Arial" w:cs="Arial" w:hint="eastAsia"/>
          <w:color w:val="000000"/>
          <w:szCs w:val="21"/>
        </w:rPr>
        <w:t>2001, 16(4): 45-49. (CSSCI)</w:t>
      </w:r>
    </w:p>
    <w:p w14:paraId="1C47E95A" w14:textId="77777777" w:rsidR="00003E05" w:rsidRPr="00FD5FB3" w:rsidRDefault="002521E2" w:rsidP="005308C8">
      <w:pPr>
        <w:pStyle w:val="ae"/>
        <w:numPr>
          <w:ilvl w:val="0"/>
          <w:numId w:val="21"/>
        </w:numPr>
        <w:autoSpaceDE w:val="0"/>
        <w:autoSpaceDN w:val="0"/>
        <w:adjustRightInd w:val="0"/>
        <w:snapToGrid w:val="0"/>
        <w:spacing w:before="156" w:line="100" w:lineRule="atLeast"/>
        <w:ind w:firstLineChars="0"/>
        <w:jc w:val="left"/>
        <w:rPr>
          <w:rFonts w:ascii="Arial" w:hAnsi="Arial" w:cs="Arial"/>
          <w:color w:val="000000"/>
          <w:szCs w:val="21"/>
        </w:rPr>
      </w:pPr>
      <w:r w:rsidRPr="00FD5FB3">
        <w:rPr>
          <w:rFonts w:ascii="Arial" w:hAnsi="Arial" w:cs="Arial" w:hint="eastAsia"/>
          <w:color w:val="000000"/>
          <w:szCs w:val="21"/>
        </w:rPr>
        <w:t>张红</w:t>
      </w:r>
      <w:r w:rsidRPr="00FD5FB3">
        <w:rPr>
          <w:rFonts w:ascii="Arial" w:hAnsi="Arial" w:cs="Arial" w:hint="eastAsia"/>
          <w:color w:val="000000"/>
          <w:szCs w:val="21"/>
        </w:rPr>
        <w:t xml:space="preserve">, </w:t>
      </w:r>
      <w:r w:rsidRPr="00FD5FB3">
        <w:rPr>
          <w:rFonts w:ascii="Arial" w:hAnsi="Arial" w:cs="Arial" w:hint="eastAsia"/>
          <w:color w:val="000000"/>
          <w:szCs w:val="21"/>
        </w:rPr>
        <w:t>王立奇</w:t>
      </w:r>
      <w:r w:rsidRPr="00FD5FB3">
        <w:rPr>
          <w:rFonts w:ascii="Arial" w:hAnsi="Arial" w:cs="Arial" w:hint="eastAsia"/>
          <w:color w:val="000000"/>
          <w:szCs w:val="21"/>
        </w:rPr>
        <w:t xml:space="preserve">, </w:t>
      </w:r>
      <w:r w:rsidRPr="00FD5FB3">
        <w:rPr>
          <w:rFonts w:ascii="Arial" w:hAnsi="Arial" w:cs="Arial" w:hint="eastAsia"/>
          <w:b/>
          <w:color w:val="000000"/>
          <w:szCs w:val="21"/>
        </w:rPr>
        <w:t>郑思齐</w:t>
      </w:r>
      <w:r w:rsidRPr="00FD5FB3">
        <w:rPr>
          <w:rFonts w:ascii="Arial" w:hAnsi="Arial" w:cs="Arial" w:hint="eastAsia"/>
          <w:color w:val="000000"/>
          <w:szCs w:val="21"/>
        </w:rPr>
        <w:t xml:space="preserve">, </w:t>
      </w:r>
      <w:r w:rsidRPr="00FD5FB3">
        <w:rPr>
          <w:rFonts w:ascii="Arial" w:hAnsi="Arial" w:cs="Arial" w:hint="eastAsia"/>
          <w:color w:val="000000"/>
          <w:szCs w:val="21"/>
        </w:rPr>
        <w:t>沈悦</w:t>
      </w:r>
      <w:r w:rsidRPr="00FD5FB3">
        <w:rPr>
          <w:rFonts w:ascii="Arial" w:hAnsi="Arial" w:cs="Arial" w:hint="eastAsia"/>
          <w:color w:val="000000"/>
          <w:szCs w:val="21"/>
        </w:rPr>
        <w:t xml:space="preserve">. </w:t>
      </w:r>
      <w:r w:rsidRPr="00FD5FB3">
        <w:rPr>
          <w:rFonts w:ascii="Arial" w:hAnsi="Arial" w:cs="Arial" w:hint="eastAsia"/>
          <w:color w:val="000000"/>
          <w:szCs w:val="21"/>
        </w:rPr>
        <w:t>生态化住宅的发展与实践</w:t>
      </w:r>
      <w:r w:rsidRPr="00FD5FB3">
        <w:rPr>
          <w:rFonts w:ascii="Arial" w:hAnsi="Arial" w:cs="Arial" w:hint="eastAsia"/>
          <w:color w:val="000000"/>
          <w:szCs w:val="21"/>
        </w:rPr>
        <w:t xml:space="preserve">. </w:t>
      </w:r>
      <w:r w:rsidRPr="00FD5FB3">
        <w:rPr>
          <w:rFonts w:ascii="Arial" w:hAnsi="Arial" w:cs="Arial" w:hint="eastAsia"/>
          <w:i/>
          <w:color w:val="000000"/>
          <w:szCs w:val="21"/>
        </w:rPr>
        <w:t>建筑经济</w:t>
      </w:r>
      <w:r w:rsidRPr="00FD5FB3">
        <w:rPr>
          <w:rFonts w:ascii="Arial" w:hAnsi="Arial" w:cs="Arial" w:hint="eastAsia"/>
          <w:color w:val="000000"/>
          <w:szCs w:val="21"/>
        </w:rPr>
        <w:t>, 2001, (09): 19-22. (CSTPCD)</w:t>
      </w:r>
    </w:p>
    <w:p w14:paraId="0DCFD3E7" w14:textId="77777777" w:rsidR="00003E05" w:rsidRPr="00D547E1" w:rsidRDefault="00003E05" w:rsidP="00AF444D">
      <w:pPr>
        <w:autoSpaceDE w:val="0"/>
        <w:autoSpaceDN w:val="0"/>
        <w:adjustRightInd w:val="0"/>
        <w:snapToGrid w:val="0"/>
        <w:spacing w:beforeLines="50" w:before="156" w:line="100" w:lineRule="atLeast"/>
        <w:ind w:leftChars="100" w:left="210"/>
        <w:jc w:val="left"/>
        <w:rPr>
          <w:rFonts w:ascii="Arial" w:hAnsi="Arial" w:cs="Arial"/>
          <w:szCs w:val="21"/>
        </w:rPr>
      </w:pPr>
    </w:p>
    <w:p w14:paraId="7900ECDA" w14:textId="77777777"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hint="eastAsia"/>
          <w:b/>
          <w:bCs/>
          <w:kern w:val="0"/>
          <w:szCs w:val="21"/>
        </w:rPr>
        <w:t>工作论文</w:t>
      </w:r>
    </w:p>
    <w:p w14:paraId="338B6048" w14:textId="77777777" w:rsidR="00003E05" w:rsidRPr="00D547E1" w:rsidRDefault="002521E2" w:rsidP="00AF444D">
      <w:pPr>
        <w:adjustRightInd w:val="0"/>
        <w:snapToGrid w:val="0"/>
        <w:spacing w:beforeLines="50" w:before="156" w:after="100" w:afterAutospacing="1" w:line="100" w:lineRule="atLeast"/>
        <w:rPr>
          <w:rFonts w:ascii="Arial" w:hAnsi="Arial" w:cs="Arial"/>
          <w:szCs w:val="21"/>
          <w:u w:val="single"/>
        </w:rPr>
      </w:pPr>
      <w:bookmarkStart w:id="19" w:name="OLE_LINK4"/>
      <w:bookmarkStart w:id="20" w:name="OLE_LINK5"/>
      <w:r w:rsidRPr="00D547E1">
        <w:rPr>
          <w:rFonts w:ascii="Arial" w:hAnsi="Arial" w:cs="Arial" w:hint="eastAsia"/>
          <w:szCs w:val="21"/>
          <w:u w:val="single"/>
        </w:rPr>
        <w:t>世界银行工作论文</w:t>
      </w:r>
    </w:p>
    <w:p w14:paraId="04F97204" w14:textId="77777777" w:rsidR="00003E05" w:rsidRPr="00D547E1" w:rsidRDefault="002521E2" w:rsidP="00AF444D">
      <w:pPr>
        <w:adjustRightInd w:val="0"/>
        <w:snapToGrid w:val="0"/>
        <w:spacing w:beforeLines="50" w:before="156" w:line="100" w:lineRule="atLeast"/>
        <w:ind w:leftChars="100" w:left="210"/>
      </w:pPr>
      <w:r w:rsidRPr="00D547E1">
        <w:rPr>
          <w:rFonts w:ascii="Arial" w:hAnsi="Arial" w:cs="Arial"/>
          <w:szCs w:val="21"/>
        </w:rPr>
        <w:t xml:space="preserve">Alex Anas, Govinda R. Timilsina and </w:t>
      </w:r>
      <w:r w:rsidRPr="00D547E1">
        <w:rPr>
          <w:rFonts w:ascii="Arial" w:hAnsi="Arial" w:cs="Arial"/>
          <w:b/>
          <w:szCs w:val="21"/>
        </w:rPr>
        <w:t>Siqi</w:t>
      </w:r>
      <w:r w:rsidR="008D20EB">
        <w:rPr>
          <w:rFonts w:ascii="Arial" w:hAnsi="Arial" w:cs="Arial" w:hint="eastAsia"/>
          <w:b/>
          <w:szCs w:val="21"/>
        </w:rPr>
        <w:t xml:space="preserve"> </w:t>
      </w:r>
      <w:r w:rsidRPr="00D547E1">
        <w:rPr>
          <w:rFonts w:ascii="Arial" w:hAnsi="Arial" w:cs="Arial"/>
          <w:b/>
          <w:szCs w:val="21"/>
        </w:rPr>
        <w:t>Zheng</w:t>
      </w:r>
      <w:r w:rsidRPr="00D547E1">
        <w:rPr>
          <w:rFonts w:ascii="Arial" w:hAnsi="Arial" w:cs="Arial"/>
          <w:szCs w:val="21"/>
        </w:rPr>
        <w:t>.</w:t>
      </w:r>
      <w:r w:rsidR="008D20EB">
        <w:rPr>
          <w:rFonts w:ascii="Arial" w:hAnsi="Arial" w:cs="Arial" w:hint="eastAsia"/>
          <w:szCs w:val="21"/>
        </w:rPr>
        <w:t xml:space="preserve"> </w:t>
      </w:r>
      <w:r w:rsidRPr="00D547E1">
        <w:rPr>
          <w:rFonts w:ascii="Arial" w:hAnsi="Arial" w:cs="Arial"/>
          <w:szCs w:val="21"/>
        </w:rPr>
        <w:t>Effects of a Toll on Congestion versus a Tax on Gasoline on Car Travel, Fuel Consumption and CO2 Emissions in Beijing, 2008. World Bank working paper WPS5068</w:t>
      </w:r>
    </w:p>
    <w:bookmarkEnd w:id="19"/>
    <w:bookmarkEnd w:id="20"/>
    <w:p w14:paraId="7097BE58" w14:textId="77777777" w:rsidR="00003E05" w:rsidRPr="00D547E1" w:rsidRDefault="00003E05" w:rsidP="00AF444D">
      <w:pPr>
        <w:autoSpaceDE w:val="0"/>
        <w:autoSpaceDN w:val="0"/>
        <w:adjustRightInd w:val="0"/>
        <w:snapToGrid w:val="0"/>
        <w:spacing w:beforeLines="50" w:before="156" w:line="100" w:lineRule="atLeast"/>
        <w:ind w:leftChars="100" w:left="210"/>
        <w:jc w:val="left"/>
        <w:rPr>
          <w:rFonts w:ascii="Arial" w:hAnsi="Arial" w:cs="Arial"/>
          <w:szCs w:val="21"/>
        </w:rPr>
      </w:pPr>
    </w:p>
    <w:p w14:paraId="086E2D55" w14:textId="77777777"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AD1EA3">
        <w:rPr>
          <w:rFonts w:ascii="Arial" w:hAnsi="Arial" w:cs="Arial" w:hint="eastAsia"/>
          <w:b/>
          <w:bCs/>
          <w:kern w:val="0"/>
          <w:szCs w:val="21"/>
        </w:rPr>
        <w:t>参加学术会议</w:t>
      </w:r>
    </w:p>
    <w:p w14:paraId="13DE1E21" w14:textId="77777777" w:rsidR="009D1B58" w:rsidRPr="009D1B58" w:rsidRDefault="009D1B58" w:rsidP="009D1B58">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9D1B58">
        <w:rPr>
          <w:rFonts w:ascii="Arial" w:hAnsi="Arial" w:cs="Arial" w:hint="eastAsia"/>
          <w:color w:val="000000"/>
          <w:kern w:val="0"/>
          <w:szCs w:val="21"/>
        </w:rPr>
        <w:t>2013</w:t>
      </w:r>
      <w:r w:rsidRPr="009D1B58">
        <w:rPr>
          <w:rFonts w:ascii="Arial" w:hAnsi="Arial" w:cs="Arial" w:hint="eastAsia"/>
          <w:color w:val="000000"/>
          <w:kern w:val="0"/>
          <w:szCs w:val="21"/>
        </w:rPr>
        <w:t>年</w:t>
      </w:r>
      <w:r w:rsidRPr="009D1B58">
        <w:rPr>
          <w:rFonts w:ascii="Arial" w:hAnsi="Arial" w:cs="Arial" w:hint="eastAsia"/>
          <w:color w:val="000000"/>
          <w:kern w:val="0"/>
          <w:szCs w:val="21"/>
        </w:rPr>
        <w:t>11</w:t>
      </w:r>
      <w:r w:rsidRPr="009D1B58">
        <w:rPr>
          <w:rFonts w:ascii="Arial" w:hAnsi="Arial" w:cs="Arial" w:hint="eastAsia"/>
          <w:color w:val="000000"/>
          <w:kern w:val="0"/>
          <w:szCs w:val="21"/>
        </w:rPr>
        <w:t>月</w:t>
      </w:r>
      <w:r w:rsidRPr="009D1B58">
        <w:rPr>
          <w:rFonts w:ascii="Arial" w:hAnsi="Arial" w:cs="Arial" w:hint="eastAsia"/>
          <w:color w:val="000000"/>
          <w:kern w:val="0"/>
          <w:szCs w:val="21"/>
        </w:rPr>
        <w:t>28</w:t>
      </w:r>
      <w:r w:rsidRPr="009D1B58">
        <w:rPr>
          <w:rFonts w:ascii="Arial" w:hAnsi="Arial" w:cs="Arial" w:hint="eastAsia"/>
          <w:color w:val="000000"/>
          <w:kern w:val="0"/>
          <w:szCs w:val="21"/>
        </w:rPr>
        <w:t>日，郑思齐出席城市中国计划（</w:t>
      </w:r>
      <w:r w:rsidRPr="009D1B58">
        <w:rPr>
          <w:rFonts w:ascii="Arial" w:hAnsi="Arial" w:cs="Arial" w:hint="eastAsia"/>
          <w:color w:val="000000"/>
          <w:kern w:val="0"/>
          <w:szCs w:val="21"/>
        </w:rPr>
        <w:t>Urban China Initiative</w:t>
      </w:r>
      <w:r w:rsidRPr="009D1B58">
        <w:rPr>
          <w:rFonts w:ascii="Arial" w:hAnsi="Arial" w:cs="Arial" w:hint="eastAsia"/>
          <w:color w:val="000000"/>
          <w:kern w:val="0"/>
          <w:szCs w:val="21"/>
        </w:rPr>
        <w:t>，由麦肯锡、哥伦比亚大学和清华大学联合成立）的</w:t>
      </w:r>
      <w:r w:rsidRPr="009D1B58">
        <w:rPr>
          <w:rFonts w:ascii="Arial" w:hAnsi="Arial" w:cs="Arial" w:hint="eastAsia"/>
          <w:color w:val="000000"/>
          <w:kern w:val="0"/>
          <w:szCs w:val="21"/>
        </w:rPr>
        <w:t>2013</w:t>
      </w:r>
      <w:r w:rsidRPr="009D1B58">
        <w:rPr>
          <w:rFonts w:ascii="Arial" w:hAnsi="Arial" w:cs="Arial" w:hint="eastAsia"/>
          <w:color w:val="000000"/>
          <w:kern w:val="0"/>
          <w:szCs w:val="21"/>
        </w:rPr>
        <w:t>年度论坛，发表演讲《缔造更高质量的城市生活：城市内公共服务供需匹配指数研究》。</w:t>
      </w:r>
    </w:p>
    <w:p w14:paraId="06324A2D" w14:textId="77777777" w:rsidR="009D1B58" w:rsidRPr="009D1B58" w:rsidRDefault="009D1B58" w:rsidP="009D1B58">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9D1B58">
        <w:rPr>
          <w:rFonts w:ascii="Arial" w:hAnsi="Arial" w:cs="Arial" w:hint="eastAsia"/>
          <w:color w:val="000000"/>
          <w:kern w:val="0"/>
          <w:szCs w:val="21"/>
        </w:rPr>
        <w:t>2013</w:t>
      </w:r>
      <w:r w:rsidRPr="009D1B58">
        <w:rPr>
          <w:rFonts w:ascii="Arial" w:hAnsi="Arial" w:cs="Arial" w:hint="eastAsia"/>
          <w:color w:val="000000"/>
          <w:kern w:val="0"/>
          <w:szCs w:val="21"/>
        </w:rPr>
        <w:t>年</w:t>
      </w:r>
      <w:r w:rsidRPr="009D1B58">
        <w:rPr>
          <w:rFonts w:ascii="Arial" w:hAnsi="Arial" w:cs="Arial" w:hint="eastAsia"/>
          <w:color w:val="000000"/>
          <w:kern w:val="0"/>
          <w:szCs w:val="21"/>
        </w:rPr>
        <w:t>9</w:t>
      </w:r>
      <w:r w:rsidRPr="009D1B58">
        <w:rPr>
          <w:rFonts w:ascii="Arial" w:hAnsi="Arial" w:cs="Arial" w:hint="eastAsia"/>
          <w:color w:val="000000"/>
          <w:kern w:val="0"/>
          <w:szCs w:val="21"/>
        </w:rPr>
        <w:t>月</w:t>
      </w:r>
      <w:r w:rsidRPr="009D1B58">
        <w:rPr>
          <w:rFonts w:ascii="Arial" w:hAnsi="Arial" w:cs="Arial" w:hint="eastAsia"/>
          <w:color w:val="000000"/>
          <w:kern w:val="0"/>
          <w:szCs w:val="21"/>
        </w:rPr>
        <w:t>25</w:t>
      </w:r>
      <w:r w:rsidRPr="009D1B58">
        <w:rPr>
          <w:rFonts w:ascii="Arial" w:hAnsi="Arial" w:cs="Arial" w:hint="eastAsia"/>
          <w:color w:val="000000"/>
          <w:kern w:val="0"/>
          <w:szCs w:val="21"/>
        </w:rPr>
        <w:t>日至</w:t>
      </w:r>
      <w:r w:rsidRPr="009D1B58">
        <w:rPr>
          <w:rFonts w:ascii="Arial" w:hAnsi="Arial" w:cs="Arial" w:hint="eastAsia"/>
          <w:color w:val="000000"/>
          <w:kern w:val="0"/>
          <w:szCs w:val="21"/>
        </w:rPr>
        <w:t>27</w:t>
      </w:r>
      <w:r w:rsidRPr="009D1B58">
        <w:rPr>
          <w:rFonts w:ascii="Arial" w:hAnsi="Arial" w:cs="Arial" w:hint="eastAsia"/>
          <w:color w:val="000000"/>
          <w:kern w:val="0"/>
          <w:szCs w:val="21"/>
        </w:rPr>
        <w:t>日，国家自然科学基金委员会管理科学部在大连召开“宏观管理与政策学科青年基金获得者检查交流会”。郑思齐作为</w:t>
      </w:r>
      <w:r w:rsidRPr="009D1B58">
        <w:rPr>
          <w:rFonts w:ascii="Arial" w:hAnsi="Arial" w:cs="Arial" w:hint="eastAsia"/>
          <w:color w:val="000000"/>
          <w:kern w:val="0"/>
          <w:szCs w:val="21"/>
        </w:rPr>
        <w:t>2013</w:t>
      </w:r>
      <w:r w:rsidRPr="009D1B58">
        <w:rPr>
          <w:rFonts w:ascii="Arial" w:hAnsi="Arial" w:cs="Arial" w:hint="eastAsia"/>
          <w:color w:val="000000"/>
          <w:kern w:val="0"/>
          <w:szCs w:val="21"/>
        </w:rPr>
        <w:t>年优秀青年基金获得者代表，就学科前沿和个人研究成长经历等作了大会主题报告。</w:t>
      </w:r>
    </w:p>
    <w:p w14:paraId="0571963D" w14:textId="77777777" w:rsidR="009D1B58" w:rsidRPr="009D1B58" w:rsidRDefault="009D1B58" w:rsidP="009D1B58">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9D1B58">
        <w:rPr>
          <w:rFonts w:ascii="Arial" w:hAnsi="Arial" w:cs="Arial" w:hint="eastAsia"/>
          <w:color w:val="000000"/>
          <w:kern w:val="0"/>
          <w:szCs w:val="21"/>
        </w:rPr>
        <w:t>2013</w:t>
      </w:r>
      <w:r w:rsidRPr="009D1B58">
        <w:rPr>
          <w:rFonts w:ascii="Arial" w:hAnsi="Arial" w:cs="Arial" w:hint="eastAsia"/>
          <w:color w:val="000000"/>
          <w:kern w:val="0"/>
          <w:szCs w:val="21"/>
        </w:rPr>
        <w:t>年</w:t>
      </w:r>
      <w:r w:rsidRPr="009D1B58">
        <w:rPr>
          <w:rFonts w:ascii="Arial" w:hAnsi="Arial" w:cs="Arial" w:hint="eastAsia"/>
          <w:color w:val="000000"/>
          <w:kern w:val="0"/>
          <w:szCs w:val="21"/>
        </w:rPr>
        <w:t>7</w:t>
      </w:r>
      <w:r w:rsidRPr="009D1B58">
        <w:rPr>
          <w:rFonts w:ascii="Arial" w:hAnsi="Arial" w:cs="Arial" w:hint="eastAsia"/>
          <w:color w:val="000000"/>
          <w:kern w:val="0"/>
          <w:szCs w:val="21"/>
        </w:rPr>
        <w:t>月</w:t>
      </w:r>
      <w:r w:rsidRPr="009D1B58">
        <w:rPr>
          <w:rFonts w:ascii="Arial" w:hAnsi="Arial" w:cs="Arial" w:hint="eastAsia"/>
          <w:color w:val="000000"/>
          <w:kern w:val="0"/>
          <w:szCs w:val="21"/>
        </w:rPr>
        <w:t>5~7</w:t>
      </w:r>
      <w:r w:rsidRPr="009D1B58">
        <w:rPr>
          <w:rFonts w:ascii="Arial" w:hAnsi="Arial" w:cs="Arial" w:hint="eastAsia"/>
          <w:color w:val="000000"/>
          <w:kern w:val="0"/>
          <w:szCs w:val="21"/>
        </w:rPr>
        <w:t>日，世界华人不动产学会</w:t>
      </w:r>
      <w:r w:rsidRPr="009D1B58">
        <w:rPr>
          <w:rFonts w:ascii="Arial" w:hAnsi="Arial" w:cs="Arial" w:hint="eastAsia"/>
          <w:color w:val="000000"/>
          <w:kern w:val="0"/>
          <w:szCs w:val="21"/>
        </w:rPr>
        <w:t>2013</w:t>
      </w:r>
      <w:r w:rsidRPr="009D1B58">
        <w:rPr>
          <w:rFonts w:ascii="Arial" w:hAnsi="Arial" w:cs="Arial" w:hint="eastAsia"/>
          <w:color w:val="000000"/>
          <w:kern w:val="0"/>
          <w:szCs w:val="21"/>
        </w:rPr>
        <w:t>年年会在北京银泰中心柏悦酒店举行。郑思齐主持了“房地产企业”分组会议。在最佳论文的评选中，郑思齐、孙伟增、万广华、罗党论合作的论文《公众诉求与城市环境治理》获“克尔瑞优秀论文”一等奖。</w:t>
      </w:r>
    </w:p>
    <w:p w14:paraId="5DCDEA1C" w14:textId="39F9D643" w:rsidR="009D1B58" w:rsidRPr="009D1B58" w:rsidRDefault="009D1B58" w:rsidP="009D1B58">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9D1B58">
        <w:rPr>
          <w:rFonts w:ascii="Arial" w:hAnsi="Arial" w:cs="Arial" w:hint="eastAsia"/>
          <w:color w:val="000000"/>
          <w:kern w:val="0"/>
          <w:szCs w:val="21"/>
        </w:rPr>
        <w:t>2013</w:t>
      </w:r>
      <w:r w:rsidRPr="009D1B58">
        <w:rPr>
          <w:rFonts w:ascii="Arial" w:hAnsi="Arial" w:cs="Arial" w:hint="eastAsia"/>
          <w:color w:val="000000"/>
          <w:kern w:val="0"/>
          <w:szCs w:val="21"/>
        </w:rPr>
        <w:t>年</w:t>
      </w:r>
      <w:r w:rsidRPr="009D1B58">
        <w:rPr>
          <w:rFonts w:ascii="Arial" w:hAnsi="Arial" w:cs="Arial" w:hint="eastAsia"/>
          <w:color w:val="000000"/>
          <w:kern w:val="0"/>
          <w:szCs w:val="21"/>
        </w:rPr>
        <w:t>5</w:t>
      </w:r>
      <w:r w:rsidRPr="009D1B58">
        <w:rPr>
          <w:rFonts w:ascii="Arial" w:hAnsi="Arial" w:cs="Arial" w:hint="eastAsia"/>
          <w:color w:val="000000"/>
          <w:kern w:val="0"/>
          <w:szCs w:val="21"/>
        </w:rPr>
        <w:t>月</w:t>
      </w:r>
      <w:r w:rsidRPr="009D1B58">
        <w:rPr>
          <w:rFonts w:ascii="Arial" w:hAnsi="Arial" w:cs="Arial" w:hint="eastAsia"/>
          <w:color w:val="000000"/>
          <w:kern w:val="0"/>
          <w:szCs w:val="21"/>
        </w:rPr>
        <w:t>3</w:t>
      </w:r>
      <w:r w:rsidRPr="009D1B58">
        <w:rPr>
          <w:rFonts w:ascii="Arial" w:hAnsi="Arial" w:cs="Arial" w:hint="eastAsia"/>
          <w:color w:val="000000"/>
          <w:kern w:val="0"/>
          <w:szCs w:val="21"/>
        </w:rPr>
        <w:t>日</w:t>
      </w:r>
      <w:r w:rsidRPr="009D1B58">
        <w:rPr>
          <w:rFonts w:ascii="Arial" w:hAnsi="Arial" w:cs="Arial" w:hint="eastAsia"/>
          <w:color w:val="000000"/>
          <w:kern w:val="0"/>
          <w:szCs w:val="21"/>
        </w:rPr>
        <w:t>,</w:t>
      </w:r>
      <w:r w:rsidRPr="009D1B58">
        <w:rPr>
          <w:rFonts w:ascii="Arial" w:hAnsi="Arial" w:cs="Arial" w:hint="eastAsia"/>
          <w:color w:val="000000"/>
          <w:kern w:val="0"/>
          <w:szCs w:val="21"/>
        </w:rPr>
        <w:t>在云南财经大学城市与环境学院第十期</w:t>
      </w:r>
      <w:r w:rsidRPr="009D1B58">
        <w:rPr>
          <w:rFonts w:ascii="Arial" w:hAnsi="Arial" w:cs="Arial" w:hint="eastAsia"/>
          <w:color w:val="000000"/>
          <w:kern w:val="0"/>
          <w:szCs w:val="21"/>
        </w:rPr>
        <w:t>"</w:t>
      </w:r>
      <w:r w:rsidRPr="009D1B58">
        <w:rPr>
          <w:rFonts w:ascii="Arial" w:hAnsi="Arial" w:cs="Arial" w:hint="eastAsia"/>
          <w:color w:val="000000"/>
          <w:kern w:val="0"/>
          <w:szCs w:val="21"/>
        </w:rPr>
        <w:t>魅力讲坛</w:t>
      </w:r>
      <w:r w:rsidRPr="009D1B58">
        <w:rPr>
          <w:rFonts w:ascii="Arial" w:hAnsi="Arial" w:cs="Arial" w:hint="eastAsia"/>
          <w:color w:val="000000"/>
          <w:kern w:val="0"/>
          <w:szCs w:val="21"/>
        </w:rPr>
        <w:t>"</w:t>
      </w:r>
      <w:r w:rsidRPr="009D1B58">
        <w:rPr>
          <w:rFonts w:ascii="Arial" w:hAnsi="Arial" w:cs="Arial" w:hint="eastAsia"/>
          <w:color w:val="000000"/>
          <w:kern w:val="0"/>
          <w:szCs w:val="21"/>
        </w:rPr>
        <w:t>上作讲座，主题是“地方公共品与住房市场——城市空间中的现实问题与研究发展”。</w:t>
      </w:r>
    </w:p>
    <w:p w14:paraId="05CDD6FF"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6A6AE8">
        <w:rPr>
          <w:rFonts w:ascii="Arial" w:hAnsi="Arial" w:cs="Arial"/>
          <w:color w:val="000000"/>
          <w:kern w:val="0"/>
          <w:szCs w:val="21"/>
        </w:rPr>
        <w:t xml:space="preserve">Workshop on </w:t>
      </w:r>
      <w:r w:rsidRPr="006A6AE8">
        <w:rPr>
          <w:rFonts w:ascii="Arial" w:hAnsi="Arial" w:cs="Arial" w:hint="eastAsia"/>
          <w:color w:val="000000"/>
          <w:kern w:val="0"/>
          <w:szCs w:val="21"/>
        </w:rPr>
        <w:t>R</w:t>
      </w:r>
      <w:r w:rsidRPr="006A6AE8">
        <w:rPr>
          <w:rFonts w:ascii="Arial" w:hAnsi="Arial" w:cs="Arial"/>
          <w:color w:val="000000"/>
          <w:kern w:val="0"/>
          <w:szCs w:val="21"/>
        </w:rPr>
        <w:t xml:space="preserve">eal </w:t>
      </w:r>
      <w:r w:rsidRPr="006A6AE8">
        <w:rPr>
          <w:rFonts w:ascii="Arial" w:hAnsi="Arial" w:cs="Arial" w:hint="eastAsia"/>
          <w:color w:val="000000"/>
          <w:kern w:val="0"/>
          <w:szCs w:val="21"/>
        </w:rPr>
        <w:t>E</w:t>
      </w:r>
      <w:r w:rsidRPr="006A6AE8">
        <w:rPr>
          <w:rFonts w:ascii="Arial" w:hAnsi="Arial" w:cs="Arial"/>
          <w:color w:val="000000"/>
          <w:kern w:val="0"/>
          <w:szCs w:val="21"/>
        </w:rPr>
        <w:t xml:space="preserve">state </w:t>
      </w:r>
      <w:r w:rsidRPr="006A6AE8">
        <w:rPr>
          <w:rFonts w:ascii="Arial" w:hAnsi="Arial" w:cs="Arial" w:hint="eastAsia"/>
          <w:color w:val="000000"/>
          <w:kern w:val="0"/>
          <w:szCs w:val="21"/>
        </w:rPr>
        <w:t>P</w:t>
      </w:r>
      <w:r w:rsidRPr="006A6AE8">
        <w:rPr>
          <w:rFonts w:ascii="Arial" w:hAnsi="Arial" w:cs="Arial"/>
          <w:color w:val="000000"/>
          <w:kern w:val="0"/>
          <w:szCs w:val="21"/>
        </w:rPr>
        <w:t>rice</w:t>
      </w:r>
      <w:r w:rsidRPr="006A6AE8">
        <w:rPr>
          <w:rFonts w:ascii="Arial" w:hAnsi="Arial" w:cs="Arial" w:hint="eastAsia"/>
          <w:color w:val="000000"/>
          <w:kern w:val="0"/>
          <w:szCs w:val="21"/>
        </w:rPr>
        <w:t>s: Measurement and Dynamics</w:t>
      </w:r>
      <w:r w:rsidRPr="006A6AE8">
        <w:rPr>
          <w:rFonts w:ascii="Arial" w:hAnsi="Arial" w:cs="Arial"/>
          <w:color w:val="000000"/>
          <w:kern w:val="0"/>
          <w:szCs w:val="21"/>
        </w:rPr>
        <w:t xml:space="preserve">, National Bureau of Statistics of China. Dec. 18, 2012. Presented paper </w:t>
      </w:r>
      <w:r>
        <w:rPr>
          <w:rFonts w:ascii="Arial" w:hAnsi="Arial" w:cs="Arial" w:hint="eastAsia"/>
          <w:color w:val="000000"/>
          <w:kern w:val="0"/>
          <w:szCs w:val="21"/>
        </w:rPr>
        <w:t xml:space="preserve"> </w:t>
      </w:r>
      <w:r>
        <w:rPr>
          <w:rFonts w:ascii="Arial" w:hAnsi="Arial" w:cs="Arial"/>
          <w:color w:val="000000"/>
          <w:kern w:val="0"/>
          <w:szCs w:val="21"/>
        </w:rPr>
        <w:t>“</w:t>
      </w:r>
      <w:r w:rsidRPr="00110D5D">
        <w:rPr>
          <w:rFonts w:ascii="Arial" w:hAnsi="Arial" w:cs="Arial"/>
          <w:color w:val="000000"/>
          <w:kern w:val="0"/>
          <w:szCs w:val="21"/>
        </w:rPr>
        <w:t>A New Approach for Constructing Home Price Indices in China: The Pseudo Repeat Sales Model</w:t>
      </w:r>
      <w:r>
        <w:rPr>
          <w:rFonts w:ascii="Arial" w:hAnsi="Arial" w:cs="Arial"/>
          <w:color w:val="000000"/>
          <w:kern w:val="0"/>
          <w:szCs w:val="21"/>
        </w:rPr>
        <w:t>”</w:t>
      </w:r>
      <w:r>
        <w:rPr>
          <w:rFonts w:ascii="Arial" w:hAnsi="Arial" w:cs="Arial" w:hint="eastAsia"/>
          <w:color w:val="000000"/>
          <w:kern w:val="0"/>
          <w:szCs w:val="21"/>
        </w:rPr>
        <w:t>, co-authored with Xiaoyang Guo, David Geltner and Hongyu Liu. (Guo, Zheng, Geltner, Liu)</w:t>
      </w:r>
    </w:p>
    <w:p w14:paraId="44BDA231"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7441BC">
        <w:rPr>
          <w:rFonts w:ascii="Arial" w:hAnsi="Arial" w:cs="Arial" w:hint="eastAsia"/>
          <w:color w:val="000000"/>
          <w:kern w:val="0"/>
          <w:szCs w:val="21"/>
        </w:rPr>
        <w:lastRenderedPageBreak/>
        <w:t>In</w:t>
      </w:r>
      <w:r>
        <w:rPr>
          <w:rFonts w:ascii="Arial" w:hAnsi="Arial" w:cs="Arial" w:hint="eastAsia"/>
          <w:color w:val="000000"/>
          <w:kern w:val="0"/>
          <w:szCs w:val="21"/>
        </w:rPr>
        <w:t xml:space="preserve">ternational Conference on Spatial and Social Transformation in China. Dec. 13-14, </w:t>
      </w:r>
      <w:r w:rsidRPr="0072278C">
        <w:rPr>
          <w:rFonts w:ascii="Arial" w:hAnsi="Arial" w:cs="Arial" w:hint="eastAsia"/>
          <w:color w:val="000000"/>
          <w:kern w:val="0"/>
          <w:szCs w:val="21"/>
        </w:rPr>
        <w:t xml:space="preserve">Hong Kong Baptist University, </w:t>
      </w:r>
      <w:r>
        <w:rPr>
          <w:rFonts w:ascii="Arial" w:hAnsi="Arial" w:cs="Arial" w:hint="eastAsia"/>
          <w:color w:val="000000"/>
          <w:kern w:val="0"/>
          <w:szCs w:val="21"/>
        </w:rPr>
        <w:t xml:space="preserve">Hong Kong. Presented paper </w:t>
      </w:r>
      <w:r>
        <w:rPr>
          <w:rFonts w:ascii="Arial" w:hAnsi="Arial" w:cs="Arial"/>
          <w:color w:val="000000"/>
          <w:kern w:val="0"/>
          <w:szCs w:val="21"/>
        </w:rPr>
        <w:t>“</w:t>
      </w:r>
      <w:r>
        <w:rPr>
          <w:rFonts w:ascii="Arial" w:hAnsi="Arial" w:cs="Arial" w:hint="eastAsia"/>
          <w:color w:val="000000"/>
          <w:kern w:val="0"/>
          <w:szCs w:val="21"/>
        </w:rPr>
        <w:t>Inequality in Chinese Cities</w:t>
      </w:r>
      <w:r>
        <w:rPr>
          <w:rFonts w:ascii="Arial" w:hAnsi="Arial" w:cs="Arial"/>
          <w:color w:val="000000"/>
          <w:kern w:val="0"/>
          <w:szCs w:val="21"/>
        </w:rPr>
        <w:t>”</w:t>
      </w:r>
      <w:r>
        <w:rPr>
          <w:rFonts w:ascii="Arial" w:hAnsi="Arial" w:cs="Arial" w:hint="eastAsia"/>
          <w:color w:val="000000"/>
          <w:kern w:val="0"/>
          <w:szCs w:val="21"/>
        </w:rPr>
        <w:t>, co-authored with Yuming Fu and Rongrong Ren. (Zheng, Fu, Ren)</w:t>
      </w:r>
    </w:p>
    <w:p w14:paraId="3A041C6D" w14:textId="77777777" w:rsidR="007D428B" w:rsidRPr="002069C4"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2069C4">
        <w:rPr>
          <w:rFonts w:ascii="Arial" w:hAnsi="Arial" w:cs="Arial" w:hint="eastAsia"/>
          <w:color w:val="000000"/>
          <w:kern w:val="0"/>
          <w:szCs w:val="21"/>
        </w:rPr>
        <w:t>“住房政策与住房保障水平”学术研讨会，中国人民大学土地管理系与住房发展研究中心</w:t>
      </w:r>
      <w:r w:rsidRPr="002069C4">
        <w:rPr>
          <w:rFonts w:ascii="Arial" w:hAnsi="Arial" w:cs="Arial" w:hint="eastAsia"/>
          <w:color w:val="000000"/>
          <w:kern w:val="0"/>
          <w:szCs w:val="21"/>
        </w:rPr>
        <w:t>. 2012</w:t>
      </w:r>
      <w:r w:rsidRPr="002069C4">
        <w:rPr>
          <w:rFonts w:ascii="Arial" w:hAnsi="Arial" w:cs="Arial" w:hint="eastAsia"/>
          <w:color w:val="000000"/>
          <w:kern w:val="0"/>
          <w:szCs w:val="21"/>
        </w:rPr>
        <w:t>年</w:t>
      </w:r>
      <w:r w:rsidRPr="002069C4">
        <w:rPr>
          <w:rFonts w:ascii="Arial" w:hAnsi="Arial" w:cs="Arial" w:hint="eastAsia"/>
          <w:color w:val="000000"/>
          <w:kern w:val="0"/>
          <w:szCs w:val="21"/>
        </w:rPr>
        <w:t>12</w:t>
      </w:r>
      <w:r w:rsidRPr="002069C4">
        <w:rPr>
          <w:rFonts w:ascii="Arial" w:hAnsi="Arial" w:cs="Arial" w:hint="eastAsia"/>
          <w:color w:val="000000"/>
          <w:kern w:val="0"/>
          <w:szCs w:val="21"/>
        </w:rPr>
        <w:t>月</w:t>
      </w:r>
      <w:r w:rsidRPr="002069C4">
        <w:rPr>
          <w:rFonts w:ascii="Arial" w:hAnsi="Arial" w:cs="Arial" w:hint="eastAsia"/>
          <w:color w:val="000000"/>
          <w:kern w:val="0"/>
          <w:szCs w:val="21"/>
        </w:rPr>
        <w:t>7</w:t>
      </w:r>
      <w:r w:rsidRPr="002069C4">
        <w:rPr>
          <w:rFonts w:ascii="Arial" w:hAnsi="Arial" w:cs="Arial" w:hint="eastAsia"/>
          <w:color w:val="000000"/>
          <w:kern w:val="0"/>
          <w:szCs w:val="21"/>
        </w:rPr>
        <w:t>日</w:t>
      </w:r>
      <w:r w:rsidRPr="002069C4">
        <w:rPr>
          <w:rFonts w:ascii="Arial" w:hAnsi="Arial" w:cs="Arial" w:hint="eastAsia"/>
          <w:color w:val="000000"/>
          <w:kern w:val="0"/>
          <w:szCs w:val="21"/>
        </w:rPr>
        <w:t xml:space="preserve">. </w:t>
      </w:r>
      <w:r w:rsidRPr="002069C4">
        <w:rPr>
          <w:rFonts w:ascii="Arial" w:hAnsi="Arial" w:cs="Arial" w:hint="eastAsia"/>
          <w:color w:val="000000"/>
          <w:kern w:val="0"/>
          <w:szCs w:val="21"/>
        </w:rPr>
        <w:t>报告论文“</w:t>
      </w:r>
      <w:r w:rsidRPr="002069C4">
        <w:rPr>
          <w:rFonts w:ascii="Arial" w:hAnsi="Arial" w:cs="Arial"/>
          <w:color w:val="000000"/>
          <w:kern w:val="0"/>
          <w:szCs w:val="21"/>
        </w:rPr>
        <w:t>基于</w:t>
      </w:r>
      <w:r w:rsidRPr="002069C4">
        <w:rPr>
          <w:rFonts w:ascii="Arial" w:hAnsi="Arial" w:cs="Arial"/>
          <w:color w:val="000000"/>
          <w:kern w:val="0"/>
          <w:szCs w:val="21"/>
        </w:rPr>
        <w:t>“</w:t>
      </w:r>
      <w:r w:rsidRPr="002069C4">
        <w:rPr>
          <w:rFonts w:ascii="Arial" w:hAnsi="Arial" w:cs="Arial"/>
          <w:color w:val="000000"/>
          <w:kern w:val="0"/>
          <w:szCs w:val="21"/>
        </w:rPr>
        <w:t>收入</w:t>
      </w:r>
      <w:r w:rsidRPr="002069C4">
        <w:rPr>
          <w:rFonts w:ascii="Arial" w:hAnsi="Arial" w:cs="Arial"/>
          <w:color w:val="000000"/>
          <w:kern w:val="0"/>
          <w:szCs w:val="21"/>
        </w:rPr>
        <w:t>-</w:t>
      </w:r>
      <w:r w:rsidRPr="002069C4">
        <w:rPr>
          <w:rFonts w:ascii="Arial" w:hAnsi="Arial" w:cs="Arial"/>
          <w:color w:val="000000"/>
          <w:kern w:val="0"/>
          <w:szCs w:val="21"/>
        </w:rPr>
        <w:t>住房面积</w:t>
      </w:r>
      <w:r w:rsidRPr="002069C4">
        <w:rPr>
          <w:rFonts w:ascii="Arial" w:hAnsi="Arial" w:cs="Arial"/>
          <w:color w:val="000000"/>
          <w:kern w:val="0"/>
          <w:szCs w:val="21"/>
        </w:rPr>
        <w:t>”</w:t>
      </w:r>
      <w:r w:rsidRPr="002069C4">
        <w:rPr>
          <w:rFonts w:ascii="Arial" w:hAnsi="Arial" w:cs="Arial"/>
          <w:color w:val="000000"/>
          <w:kern w:val="0"/>
          <w:szCs w:val="21"/>
        </w:rPr>
        <w:t>二维联合分布的</w:t>
      </w:r>
      <w:r w:rsidRPr="002069C4">
        <w:rPr>
          <w:rFonts w:ascii="Arial" w:hAnsi="Arial" w:cs="Arial" w:hint="eastAsia"/>
          <w:color w:val="000000"/>
          <w:kern w:val="0"/>
          <w:szCs w:val="21"/>
        </w:rPr>
        <w:t>住房</w:t>
      </w:r>
      <w:r w:rsidRPr="002069C4">
        <w:rPr>
          <w:rFonts w:ascii="Arial" w:hAnsi="Arial" w:cs="Arial"/>
          <w:color w:val="000000"/>
          <w:kern w:val="0"/>
          <w:szCs w:val="21"/>
        </w:rPr>
        <w:t>保障</w:t>
      </w:r>
      <w:r w:rsidRPr="002069C4">
        <w:rPr>
          <w:rFonts w:ascii="Arial" w:hAnsi="Arial" w:cs="Arial" w:hint="eastAsia"/>
          <w:color w:val="000000"/>
          <w:kern w:val="0"/>
          <w:szCs w:val="21"/>
        </w:rPr>
        <w:t>覆盖范围算法研究”，合作者孙伟增和徐杨菲</w:t>
      </w:r>
      <w:r w:rsidRPr="002069C4">
        <w:rPr>
          <w:rFonts w:ascii="Arial" w:hAnsi="Arial" w:cs="Arial" w:hint="eastAsia"/>
          <w:color w:val="000000"/>
          <w:kern w:val="0"/>
          <w:szCs w:val="21"/>
        </w:rPr>
        <w:t>.</w:t>
      </w:r>
      <w:r>
        <w:rPr>
          <w:rFonts w:ascii="Arial" w:hAnsi="Arial" w:cs="Arial" w:hint="eastAsia"/>
          <w:color w:val="000000"/>
          <w:kern w:val="0"/>
          <w:szCs w:val="21"/>
        </w:rPr>
        <w:t xml:space="preserve"> </w:t>
      </w:r>
      <w:r>
        <w:rPr>
          <w:rFonts w:ascii="Arial" w:hAnsi="Arial" w:cs="Arial" w:hint="eastAsia"/>
          <w:color w:val="000000"/>
          <w:kern w:val="0"/>
          <w:szCs w:val="21"/>
        </w:rPr>
        <w:t>（郑思齐，孙伟增，徐杨菲）</w:t>
      </w:r>
    </w:p>
    <w:p w14:paraId="4AC34748"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6D0B6A">
        <w:rPr>
          <w:rFonts w:ascii="Arial" w:hAnsi="Arial" w:cs="Arial"/>
          <w:color w:val="000000"/>
          <w:kern w:val="0"/>
          <w:szCs w:val="21"/>
        </w:rPr>
        <w:t>17th International Symposium on Advancement of Construction Management and Real Estate (CRIOCM 2012)</w:t>
      </w:r>
      <w:r>
        <w:rPr>
          <w:rFonts w:ascii="Arial" w:hAnsi="Arial" w:cs="Arial" w:hint="eastAsia"/>
          <w:color w:val="000000"/>
          <w:kern w:val="0"/>
          <w:szCs w:val="21"/>
        </w:rPr>
        <w:t>，</w:t>
      </w:r>
      <w:r>
        <w:rPr>
          <w:rFonts w:ascii="Arial" w:hAnsi="Arial" w:cs="Arial" w:hint="eastAsia"/>
          <w:color w:val="000000"/>
          <w:kern w:val="0"/>
          <w:szCs w:val="21"/>
        </w:rPr>
        <w:t>Nov. 17-18, 2012, Shenzhen. Presented papers</w:t>
      </w:r>
      <w:r>
        <w:rPr>
          <w:rFonts w:ascii="Arial" w:hAnsi="Arial" w:cs="Arial" w:hint="eastAsia"/>
          <w:color w:val="000000"/>
          <w:kern w:val="0"/>
          <w:szCs w:val="21"/>
        </w:rPr>
        <w:t>“</w:t>
      </w:r>
      <w:r w:rsidRPr="006D0B6A">
        <w:rPr>
          <w:rFonts w:ascii="Arial" w:hAnsi="Arial" w:cs="Arial"/>
          <w:color w:val="000000"/>
          <w:kern w:val="0"/>
          <w:szCs w:val="21"/>
        </w:rPr>
        <w:t>The Effects of Subway Construction on Housing Premium: A Micro-data Analysis in Chengdu’s Housing Market</w:t>
      </w:r>
      <w:r>
        <w:rPr>
          <w:rFonts w:ascii="Arial" w:hAnsi="Arial" w:cs="Arial"/>
          <w:color w:val="000000"/>
          <w:kern w:val="0"/>
          <w:szCs w:val="21"/>
        </w:rPr>
        <w:t>”</w:t>
      </w:r>
      <w:r>
        <w:rPr>
          <w:rFonts w:ascii="Arial" w:hAnsi="Arial" w:cs="Arial" w:hint="eastAsia"/>
          <w:color w:val="000000"/>
          <w:kern w:val="0"/>
          <w:szCs w:val="21"/>
        </w:rPr>
        <w:t>, co-authored with</w:t>
      </w:r>
      <w:r w:rsidRPr="006D0B6A">
        <w:rPr>
          <w:rFonts w:ascii="Arial" w:hAnsi="Arial" w:cs="Arial"/>
          <w:color w:val="000000"/>
          <w:kern w:val="0"/>
          <w:szCs w:val="21"/>
        </w:rPr>
        <w:t xml:space="preserve"> Cong Sun, Rikang Han</w:t>
      </w:r>
      <w:r>
        <w:rPr>
          <w:rFonts w:ascii="Arial" w:hAnsi="Arial" w:cs="Arial" w:hint="eastAsia"/>
          <w:color w:val="000000"/>
          <w:kern w:val="0"/>
          <w:szCs w:val="21"/>
        </w:rPr>
        <w:t xml:space="preserve"> </w:t>
      </w:r>
      <w:r>
        <w:rPr>
          <w:rFonts w:ascii="Arial" w:hAnsi="Arial" w:cs="Arial" w:hint="eastAsia"/>
          <w:color w:val="000000"/>
          <w:kern w:val="0"/>
          <w:szCs w:val="21"/>
        </w:rPr>
        <w:t>（</w:t>
      </w:r>
      <w:r>
        <w:rPr>
          <w:rFonts w:ascii="Arial" w:hAnsi="Arial" w:cs="Arial" w:hint="eastAsia"/>
          <w:color w:val="000000"/>
          <w:kern w:val="0"/>
          <w:szCs w:val="21"/>
        </w:rPr>
        <w:t>Sun, Han, Zheng</w:t>
      </w:r>
      <w:r>
        <w:rPr>
          <w:rFonts w:ascii="Arial" w:hAnsi="Arial" w:cs="Arial" w:hint="eastAsia"/>
          <w:color w:val="000000"/>
          <w:kern w:val="0"/>
          <w:szCs w:val="21"/>
        </w:rPr>
        <w:t>）</w:t>
      </w:r>
      <w:r>
        <w:rPr>
          <w:rFonts w:ascii="Arial" w:hAnsi="Arial" w:cs="Arial" w:hint="eastAsia"/>
          <w:color w:val="000000"/>
          <w:kern w:val="0"/>
          <w:szCs w:val="21"/>
        </w:rPr>
        <w:t xml:space="preserve">; </w:t>
      </w:r>
      <w:r>
        <w:rPr>
          <w:rFonts w:ascii="Arial" w:hAnsi="Arial" w:cs="Arial"/>
          <w:color w:val="000000"/>
          <w:kern w:val="0"/>
          <w:szCs w:val="21"/>
        </w:rPr>
        <w:t>“</w:t>
      </w:r>
      <w:r w:rsidRPr="006D0B6A">
        <w:rPr>
          <w:rFonts w:ascii="Arial" w:hAnsi="Arial" w:cs="Arial"/>
          <w:color w:val="000000"/>
          <w:kern w:val="0"/>
          <w:szCs w:val="21"/>
        </w:rPr>
        <w:t>Airport noise and residential property values: Evidence from Beijing</w:t>
      </w:r>
      <w:r>
        <w:rPr>
          <w:rFonts w:ascii="Arial" w:hAnsi="Arial" w:cs="Arial"/>
          <w:color w:val="000000"/>
          <w:kern w:val="0"/>
          <w:szCs w:val="21"/>
        </w:rPr>
        <w:t>”</w:t>
      </w:r>
      <w:r>
        <w:rPr>
          <w:rFonts w:ascii="Arial" w:hAnsi="Arial" w:cs="Arial" w:hint="eastAsia"/>
          <w:color w:val="000000"/>
          <w:kern w:val="0"/>
          <w:szCs w:val="21"/>
        </w:rPr>
        <w:t xml:space="preserve">, co-authored with </w:t>
      </w:r>
      <w:r w:rsidRPr="006D0B6A">
        <w:rPr>
          <w:rFonts w:ascii="Arial" w:hAnsi="Arial" w:cs="Arial"/>
          <w:color w:val="000000"/>
          <w:kern w:val="0"/>
          <w:szCs w:val="21"/>
        </w:rPr>
        <w:t>Antoine NGUY</w:t>
      </w:r>
      <w:r>
        <w:rPr>
          <w:rFonts w:ascii="Arial" w:hAnsi="Arial" w:cs="Arial" w:hint="eastAsia"/>
          <w:color w:val="000000"/>
          <w:kern w:val="0"/>
          <w:szCs w:val="21"/>
        </w:rPr>
        <w:t xml:space="preserve"> and Cong Sun (Nguy, Sun, Zheng); </w:t>
      </w:r>
      <w:r>
        <w:rPr>
          <w:rFonts w:ascii="Arial" w:hAnsi="Arial" w:cs="Arial"/>
          <w:color w:val="000000"/>
          <w:kern w:val="0"/>
          <w:szCs w:val="21"/>
        </w:rPr>
        <w:t>“</w:t>
      </w:r>
      <w:r w:rsidRPr="006D0B6A">
        <w:rPr>
          <w:rFonts w:ascii="Arial" w:hAnsi="Arial" w:cs="Arial"/>
          <w:color w:val="000000"/>
          <w:kern w:val="0"/>
          <w:szCs w:val="21"/>
        </w:rPr>
        <w:t>What’s the effect of urban villages on commercial housing price? An Analysis Based on Second-Hand Housing Transactions in Beijing</w:t>
      </w:r>
      <w:r>
        <w:rPr>
          <w:rFonts w:ascii="Arial" w:hAnsi="Arial" w:cs="Arial"/>
          <w:color w:val="000000"/>
          <w:kern w:val="0"/>
          <w:szCs w:val="21"/>
        </w:rPr>
        <w:t>”</w:t>
      </w:r>
      <w:r>
        <w:rPr>
          <w:rFonts w:ascii="Arial" w:hAnsi="Arial" w:cs="Arial" w:hint="eastAsia"/>
          <w:color w:val="000000"/>
          <w:kern w:val="0"/>
          <w:szCs w:val="21"/>
        </w:rPr>
        <w:t xml:space="preserve">, co-authored with </w:t>
      </w:r>
      <w:r w:rsidRPr="006D0B6A">
        <w:rPr>
          <w:rFonts w:ascii="Arial" w:hAnsi="Arial" w:cs="Arial"/>
          <w:color w:val="000000"/>
          <w:kern w:val="0"/>
          <w:szCs w:val="21"/>
        </w:rPr>
        <w:t>Yingjie Zhang</w:t>
      </w:r>
      <w:r>
        <w:rPr>
          <w:rFonts w:ascii="Arial" w:hAnsi="Arial" w:cs="Arial" w:hint="eastAsia"/>
          <w:color w:val="000000"/>
          <w:kern w:val="0"/>
          <w:szCs w:val="21"/>
        </w:rPr>
        <w:t xml:space="preserve"> (Zhang, Zheng); </w:t>
      </w:r>
      <w:r>
        <w:rPr>
          <w:rFonts w:ascii="Arial" w:hAnsi="Arial" w:cs="Arial"/>
          <w:color w:val="000000"/>
          <w:kern w:val="0"/>
          <w:szCs w:val="21"/>
        </w:rPr>
        <w:t>“</w:t>
      </w:r>
      <w:r w:rsidRPr="006D0B6A">
        <w:rPr>
          <w:rFonts w:ascii="Arial" w:hAnsi="Arial" w:cs="Arial"/>
          <w:color w:val="000000"/>
          <w:kern w:val="0"/>
          <w:szCs w:val="21"/>
        </w:rPr>
        <w:t>Spatial Analysis and Spatial House Price Index Construction: Evidence from Chengdu Housing Market</w:t>
      </w:r>
      <w:r>
        <w:rPr>
          <w:rFonts w:ascii="Arial" w:hAnsi="Arial" w:cs="Arial"/>
          <w:color w:val="000000"/>
          <w:kern w:val="0"/>
          <w:szCs w:val="21"/>
        </w:rPr>
        <w:t>”</w:t>
      </w:r>
      <w:r>
        <w:rPr>
          <w:rFonts w:ascii="Arial" w:hAnsi="Arial" w:cs="Arial" w:hint="eastAsia"/>
          <w:color w:val="000000"/>
          <w:kern w:val="0"/>
          <w:szCs w:val="21"/>
        </w:rPr>
        <w:t xml:space="preserve">, co-authored with </w:t>
      </w:r>
      <w:r w:rsidRPr="006D0B6A">
        <w:rPr>
          <w:rFonts w:ascii="Arial" w:hAnsi="Arial" w:cs="Arial"/>
          <w:color w:val="000000"/>
          <w:kern w:val="0"/>
          <w:szCs w:val="21"/>
        </w:rPr>
        <w:t>Lei Xin</w:t>
      </w:r>
      <w:r>
        <w:rPr>
          <w:rFonts w:ascii="Arial" w:hAnsi="Arial" w:cs="Arial" w:hint="eastAsia"/>
          <w:color w:val="000000"/>
          <w:kern w:val="0"/>
          <w:szCs w:val="21"/>
        </w:rPr>
        <w:t xml:space="preserve"> (Xin, Zheng)</w:t>
      </w:r>
    </w:p>
    <w:p w14:paraId="40926C26"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Urban Land Institute (ULI) Youth Chapter local seminar. Nov. 8. Beijing. Presented research </w:t>
      </w:r>
      <w:r>
        <w:rPr>
          <w:rFonts w:ascii="Arial" w:hAnsi="Arial" w:cs="Arial"/>
          <w:color w:val="000000"/>
          <w:kern w:val="0"/>
          <w:szCs w:val="21"/>
        </w:rPr>
        <w:t>“</w:t>
      </w:r>
      <w:r w:rsidRPr="001A57C1">
        <w:rPr>
          <w:rFonts w:ascii="Arial" w:hAnsi="Arial" w:cs="Arial"/>
          <w:color w:val="000000"/>
          <w:kern w:val="0"/>
          <w:szCs w:val="21"/>
        </w:rPr>
        <w:t>Public Housing in China</w:t>
      </w:r>
      <w:r w:rsidRPr="001A57C1">
        <w:rPr>
          <w:rFonts w:ascii="Arial" w:hAnsi="Arial" w:cs="Arial" w:hint="eastAsia"/>
          <w:color w:val="000000"/>
          <w:kern w:val="0"/>
          <w:szCs w:val="21"/>
        </w:rPr>
        <w:t xml:space="preserve"> </w:t>
      </w:r>
      <w:r w:rsidRPr="001A57C1">
        <w:rPr>
          <w:rFonts w:ascii="Arial" w:hAnsi="Arial" w:cs="Arial" w:hint="eastAsia"/>
          <w:color w:val="000000"/>
          <w:kern w:val="0"/>
          <w:szCs w:val="21"/>
        </w:rPr>
        <w:t>中国保障房项目的发展与难题</w:t>
      </w:r>
      <w:r>
        <w:rPr>
          <w:rFonts w:ascii="Arial" w:hAnsi="Arial" w:cs="Arial"/>
          <w:color w:val="000000"/>
          <w:kern w:val="0"/>
          <w:szCs w:val="21"/>
        </w:rPr>
        <w:t>”</w:t>
      </w:r>
      <w:r>
        <w:rPr>
          <w:rFonts w:ascii="Arial" w:hAnsi="Arial" w:cs="Arial" w:hint="eastAsia"/>
          <w:color w:val="000000"/>
          <w:kern w:val="0"/>
          <w:szCs w:val="21"/>
        </w:rPr>
        <w:t>.</w:t>
      </w:r>
    </w:p>
    <w:p w14:paraId="4C4BC339"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08308B">
        <w:rPr>
          <w:rFonts w:ascii="Arial" w:hAnsi="Arial" w:cs="Arial"/>
          <w:color w:val="000000"/>
          <w:kern w:val="0"/>
          <w:szCs w:val="21"/>
        </w:rPr>
        <w:t>“Energy Efficiency and Cities”</w:t>
      </w:r>
      <w:r>
        <w:rPr>
          <w:rFonts w:ascii="Arial" w:hAnsi="Arial" w:cs="Arial" w:hint="eastAsia"/>
          <w:color w:val="000000"/>
          <w:kern w:val="0"/>
          <w:szCs w:val="21"/>
        </w:rPr>
        <w:t xml:space="preserve"> (in memory of Prof. John Quigley), </w:t>
      </w:r>
      <w:r w:rsidRPr="0008308B">
        <w:rPr>
          <w:rFonts w:ascii="Arial" w:hAnsi="Arial" w:cs="Arial"/>
          <w:color w:val="000000"/>
          <w:kern w:val="0"/>
          <w:szCs w:val="21"/>
        </w:rPr>
        <w:t>Lincoln Institute of Land Policy</w:t>
      </w:r>
      <w:r>
        <w:rPr>
          <w:rFonts w:ascii="Arial" w:hAnsi="Arial" w:cs="Arial" w:hint="eastAsia"/>
          <w:color w:val="000000"/>
          <w:kern w:val="0"/>
          <w:szCs w:val="21"/>
        </w:rPr>
        <w:t xml:space="preserve">, Oct. 21-23, </w:t>
      </w:r>
      <w:r w:rsidRPr="0008308B">
        <w:rPr>
          <w:rFonts w:ascii="Arial" w:hAnsi="Arial" w:cs="Arial"/>
          <w:color w:val="000000"/>
          <w:kern w:val="0"/>
          <w:szCs w:val="21"/>
        </w:rPr>
        <w:t>Cambridge MA</w:t>
      </w:r>
      <w:r>
        <w:rPr>
          <w:rFonts w:ascii="Arial" w:hAnsi="Arial" w:cs="Arial" w:hint="eastAsia"/>
          <w:color w:val="000000"/>
          <w:kern w:val="0"/>
          <w:szCs w:val="21"/>
        </w:rPr>
        <w:t xml:space="preserve">. Presented paper </w:t>
      </w:r>
      <w:r>
        <w:rPr>
          <w:rFonts w:ascii="Arial" w:hAnsi="Arial" w:cs="Arial"/>
          <w:color w:val="000000"/>
          <w:kern w:val="0"/>
          <w:szCs w:val="21"/>
        </w:rPr>
        <w:t>“Urban Political</w:t>
      </w:r>
      <w:r>
        <w:rPr>
          <w:rFonts w:ascii="Arial" w:hAnsi="Arial" w:cs="Arial" w:hint="eastAsia"/>
          <w:color w:val="000000"/>
          <w:kern w:val="0"/>
          <w:szCs w:val="21"/>
        </w:rPr>
        <w:t xml:space="preserve"> </w:t>
      </w:r>
      <w:r w:rsidRPr="0021776F">
        <w:rPr>
          <w:rFonts w:ascii="Arial" w:hAnsi="Arial" w:cs="Arial"/>
          <w:color w:val="000000"/>
          <w:kern w:val="0"/>
          <w:szCs w:val="21"/>
        </w:rPr>
        <w:t>Accountability in China:</w:t>
      </w:r>
      <w:r>
        <w:rPr>
          <w:rFonts w:ascii="Arial" w:hAnsi="Arial" w:cs="Arial" w:hint="eastAsia"/>
          <w:color w:val="000000"/>
          <w:kern w:val="0"/>
          <w:szCs w:val="21"/>
        </w:rPr>
        <w:t xml:space="preserve"> </w:t>
      </w:r>
      <w:r w:rsidRPr="0021776F">
        <w:rPr>
          <w:rFonts w:ascii="Arial" w:hAnsi="Arial" w:cs="Arial"/>
          <w:color w:val="000000"/>
          <w:kern w:val="0"/>
          <w:szCs w:val="21"/>
        </w:rPr>
        <w:t>Implications for Energy Efficiency and Pollution Levels</w:t>
      </w:r>
      <w:r>
        <w:rPr>
          <w:rFonts w:ascii="Arial" w:hAnsi="Arial" w:cs="Arial"/>
          <w:color w:val="000000"/>
          <w:kern w:val="0"/>
          <w:szCs w:val="21"/>
        </w:rPr>
        <w:t>”</w:t>
      </w:r>
      <w:r>
        <w:rPr>
          <w:rFonts w:ascii="Arial" w:hAnsi="Arial" w:cs="Arial" w:hint="eastAsia"/>
          <w:color w:val="000000"/>
          <w:kern w:val="0"/>
          <w:szCs w:val="21"/>
        </w:rPr>
        <w:t>, co-authored with Matthew E. Kahn, Weizeng Sun and Danglun Luo. (Zheng, Kahn, Sun, Luo)</w:t>
      </w:r>
    </w:p>
    <w:p w14:paraId="118D3E3F"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四川大学与《经济研究》杂志社合办研讨会</w:t>
      </w:r>
      <w:r>
        <w:rPr>
          <w:rFonts w:ascii="Arial" w:hAnsi="Arial" w:cs="Arial" w:hint="eastAsia"/>
          <w:color w:val="000000"/>
          <w:kern w:val="0"/>
          <w:szCs w:val="21"/>
        </w:rPr>
        <w:t xml:space="preserve">. </w:t>
      </w:r>
      <w:r>
        <w:rPr>
          <w:rFonts w:ascii="Arial" w:hAnsi="Arial" w:cs="Arial" w:hint="eastAsia"/>
          <w:color w:val="000000"/>
          <w:kern w:val="0"/>
          <w:szCs w:val="21"/>
        </w:rPr>
        <w:t>四川大学，成都</w:t>
      </w:r>
      <w:r>
        <w:rPr>
          <w:rFonts w:ascii="Arial" w:hAnsi="Arial" w:cs="Arial" w:hint="eastAsia"/>
          <w:color w:val="000000"/>
          <w:kern w:val="0"/>
          <w:szCs w:val="21"/>
        </w:rPr>
        <w:t>. 2012</w:t>
      </w:r>
      <w:r>
        <w:rPr>
          <w:rFonts w:ascii="Arial" w:hAnsi="Arial" w:cs="Arial" w:hint="eastAsia"/>
          <w:color w:val="000000"/>
          <w:kern w:val="0"/>
          <w:szCs w:val="21"/>
        </w:rPr>
        <w:t>年</w:t>
      </w:r>
      <w:r>
        <w:rPr>
          <w:rFonts w:ascii="Arial" w:hAnsi="Arial" w:cs="Arial" w:hint="eastAsia"/>
          <w:color w:val="000000"/>
          <w:kern w:val="0"/>
          <w:szCs w:val="21"/>
        </w:rPr>
        <w:t>10</w:t>
      </w:r>
      <w:r>
        <w:rPr>
          <w:rFonts w:ascii="Arial" w:hAnsi="Arial" w:cs="Arial" w:hint="eastAsia"/>
          <w:color w:val="000000"/>
          <w:kern w:val="0"/>
          <w:szCs w:val="21"/>
        </w:rPr>
        <w:t>月</w:t>
      </w:r>
      <w:r>
        <w:rPr>
          <w:rFonts w:ascii="Arial" w:hAnsi="Arial" w:cs="Arial" w:hint="eastAsia"/>
          <w:color w:val="000000"/>
          <w:kern w:val="0"/>
          <w:szCs w:val="21"/>
        </w:rPr>
        <w:t>20</w:t>
      </w:r>
      <w:r>
        <w:rPr>
          <w:rFonts w:ascii="Arial" w:hAnsi="Arial" w:cs="Arial" w:hint="eastAsia"/>
          <w:color w:val="000000"/>
          <w:kern w:val="0"/>
          <w:szCs w:val="21"/>
        </w:rPr>
        <w:t>日</w:t>
      </w:r>
      <w:r>
        <w:rPr>
          <w:rFonts w:ascii="Arial" w:hAnsi="Arial" w:cs="Arial" w:hint="eastAsia"/>
          <w:color w:val="000000"/>
          <w:kern w:val="0"/>
          <w:szCs w:val="21"/>
        </w:rPr>
        <w:t xml:space="preserve">. </w:t>
      </w:r>
      <w:r>
        <w:rPr>
          <w:rFonts w:ascii="Arial" w:hAnsi="Arial" w:cs="Arial" w:hint="eastAsia"/>
          <w:color w:val="000000"/>
          <w:kern w:val="0"/>
          <w:szCs w:val="21"/>
        </w:rPr>
        <w:t>报告研究《地方公共品与住房市场》</w:t>
      </w:r>
      <w:r>
        <w:rPr>
          <w:rFonts w:ascii="Arial" w:hAnsi="Arial" w:cs="Arial" w:hint="eastAsia"/>
          <w:color w:val="000000"/>
          <w:kern w:val="0"/>
          <w:szCs w:val="21"/>
        </w:rPr>
        <w:t>.</w:t>
      </w:r>
    </w:p>
    <w:p w14:paraId="7299B6DF" w14:textId="77777777" w:rsidR="007D428B" w:rsidRPr="006D0B6A"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6D0B6A">
        <w:rPr>
          <w:rFonts w:ascii="Arial" w:hAnsi="Arial" w:cs="Arial" w:hint="eastAsia"/>
          <w:color w:val="000000"/>
          <w:kern w:val="0"/>
          <w:szCs w:val="21"/>
        </w:rPr>
        <w:t>第六届中国房地产学术研讨会暨高等院校房地产学者联谊会</w:t>
      </w:r>
      <w:r>
        <w:rPr>
          <w:rFonts w:ascii="Arial" w:hAnsi="Arial" w:cs="Arial" w:hint="eastAsia"/>
          <w:color w:val="000000"/>
          <w:kern w:val="0"/>
          <w:szCs w:val="21"/>
        </w:rPr>
        <w:t>，</w:t>
      </w:r>
      <w:r>
        <w:rPr>
          <w:rFonts w:ascii="Arial" w:hAnsi="Arial" w:cs="Arial" w:hint="eastAsia"/>
          <w:color w:val="000000"/>
          <w:kern w:val="0"/>
          <w:szCs w:val="21"/>
        </w:rPr>
        <w:t>2012</w:t>
      </w:r>
      <w:r>
        <w:rPr>
          <w:rFonts w:ascii="Arial" w:hAnsi="Arial" w:cs="Arial" w:hint="eastAsia"/>
          <w:color w:val="000000"/>
          <w:kern w:val="0"/>
          <w:szCs w:val="21"/>
        </w:rPr>
        <w:t>年</w:t>
      </w:r>
      <w:r w:rsidRPr="006D0B6A">
        <w:rPr>
          <w:rFonts w:ascii="Arial" w:hAnsi="Arial" w:cs="Arial" w:hint="eastAsia"/>
          <w:color w:val="000000"/>
          <w:kern w:val="0"/>
          <w:szCs w:val="21"/>
        </w:rPr>
        <w:t>10</w:t>
      </w:r>
      <w:r w:rsidRPr="006D0B6A">
        <w:rPr>
          <w:rFonts w:ascii="Arial" w:hAnsi="Arial" w:cs="Arial" w:hint="eastAsia"/>
          <w:color w:val="000000"/>
          <w:kern w:val="0"/>
          <w:szCs w:val="21"/>
        </w:rPr>
        <w:t>月</w:t>
      </w:r>
      <w:r w:rsidRPr="006D0B6A">
        <w:rPr>
          <w:rFonts w:ascii="Arial" w:hAnsi="Arial" w:cs="Arial" w:hint="eastAsia"/>
          <w:color w:val="000000"/>
          <w:kern w:val="0"/>
          <w:szCs w:val="21"/>
        </w:rPr>
        <w:t>13</w:t>
      </w:r>
      <w:r>
        <w:rPr>
          <w:rFonts w:ascii="Arial" w:hAnsi="Arial" w:cs="Arial" w:hint="eastAsia"/>
          <w:color w:val="000000"/>
          <w:kern w:val="0"/>
          <w:szCs w:val="21"/>
        </w:rPr>
        <w:t>~</w:t>
      </w:r>
      <w:r w:rsidRPr="006D0B6A">
        <w:rPr>
          <w:rFonts w:ascii="Arial" w:hAnsi="Arial" w:cs="Arial" w:hint="eastAsia"/>
          <w:color w:val="000000"/>
          <w:kern w:val="0"/>
          <w:szCs w:val="21"/>
        </w:rPr>
        <w:t>14</w:t>
      </w:r>
      <w:r w:rsidRPr="006D0B6A">
        <w:rPr>
          <w:rFonts w:ascii="Arial" w:hAnsi="Arial" w:cs="Arial" w:hint="eastAsia"/>
          <w:color w:val="000000"/>
          <w:kern w:val="0"/>
          <w:szCs w:val="21"/>
        </w:rPr>
        <w:t>日</w:t>
      </w:r>
      <w:r>
        <w:rPr>
          <w:rFonts w:ascii="Arial" w:hAnsi="Arial" w:cs="Arial" w:hint="eastAsia"/>
          <w:color w:val="000000"/>
          <w:kern w:val="0"/>
          <w:szCs w:val="21"/>
        </w:rPr>
        <w:t>，西安交通大学，报告论文：</w:t>
      </w:r>
      <w:commentRangeStart w:id="21"/>
      <w:r w:rsidRPr="006D0B6A">
        <w:rPr>
          <w:rFonts w:ascii="Arial" w:hAnsi="Arial" w:cs="Arial" w:hint="eastAsia"/>
          <w:color w:val="000000"/>
          <w:kern w:val="0"/>
          <w:szCs w:val="21"/>
        </w:rPr>
        <w:t>"</w:t>
      </w:r>
      <w:r w:rsidRPr="006D0B6A">
        <w:rPr>
          <w:rFonts w:ascii="Arial" w:hAnsi="Arial" w:cs="Arial" w:hint="eastAsia"/>
          <w:color w:val="000000"/>
          <w:kern w:val="0"/>
          <w:szCs w:val="21"/>
        </w:rPr>
        <w:t>城市社会生活环境对农民工留城意愿的影响——以北京市“城中村”为例的研究</w:t>
      </w:r>
      <w:r w:rsidRPr="006D0B6A">
        <w:rPr>
          <w:rFonts w:ascii="Arial" w:hAnsi="Arial" w:cs="Arial" w:hint="eastAsia"/>
          <w:color w:val="000000"/>
          <w:kern w:val="0"/>
          <w:szCs w:val="21"/>
        </w:rPr>
        <w:t>"</w:t>
      </w:r>
      <w:r>
        <w:rPr>
          <w:rFonts w:ascii="Arial" w:hAnsi="Arial" w:cs="Arial" w:hint="eastAsia"/>
          <w:color w:val="000000"/>
          <w:kern w:val="0"/>
          <w:szCs w:val="21"/>
        </w:rPr>
        <w:t>，合作者</w:t>
      </w:r>
      <w:r w:rsidRPr="006D0B6A">
        <w:rPr>
          <w:rFonts w:ascii="Arial" w:hAnsi="Arial" w:cs="Arial" w:hint="eastAsia"/>
          <w:color w:val="000000"/>
          <w:kern w:val="0"/>
          <w:szCs w:val="21"/>
        </w:rPr>
        <w:t>孙聪</w:t>
      </w:r>
      <w:commentRangeEnd w:id="21"/>
      <w:r>
        <w:rPr>
          <w:rStyle w:val="a6"/>
        </w:rPr>
        <w:commentReference w:id="21"/>
      </w:r>
      <w:r>
        <w:rPr>
          <w:rFonts w:ascii="Arial" w:hAnsi="Arial" w:cs="Arial" w:hint="eastAsia"/>
          <w:color w:val="000000"/>
          <w:kern w:val="0"/>
          <w:szCs w:val="21"/>
        </w:rPr>
        <w:t>；</w:t>
      </w:r>
      <w:r w:rsidRPr="006D0B6A">
        <w:rPr>
          <w:rFonts w:ascii="Arial" w:hAnsi="Arial" w:cs="Arial" w:hint="eastAsia"/>
          <w:color w:val="000000"/>
          <w:kern w:val="0"/>
          <w:szCs w:val="21"/>
        </w:rPr>
        <w:t>地方政府土地供给结构及其对房地产市场的影响</w:t>
      </w:r>
      <w:r>
        <w:rPr>
          <w:rFonts w:ascii="Arial" w:hAnsi="Arial" w:cs="Arial" w:hint="eastAsia"/>
          <w:color w:val="000000"/>
          <w:kern w:val="0"/>
          <w:szCs w:val="21"/>
        </w:rPr>
        <w:t>，合作者</w:t>
      </w:r>
      <w:r w:rsidRPr="006D0B6A">
        <w:rPr>
          <w:rFonts w:ascii="Arial" w:hAnsi="Arial" w:cs="Arial" w:hint="eastAsia"/>
          <w:color w:val="000000"/>
          <w:kern w:val="0"/>
          <w:szCs w:val="21"/>
        </w:rPr>
        <w:t>吴璟，师展，孙聪</w:t>
      </w:r>
      <w:r>
        <w:rPr>
          <w:rFonts w:ascii="Arial" w:hAnsi="Arial" w:cs="Arial" w:hint="eastAsia"/>
          <w:color w:val="000000"/>
          <w:kern w:val="0"/>
          <w:szCs w:val="21"/>
        </w:rPr>
        <w:t>；</w:t>
      </w:r>
      <w:r w:rsidRPr="006D0B6A">
        <w:rPr>
          <w:rFonts w:ascii="Arial" w:hAnsi="Arial" w:cs="Arial"/>
          <w:color w:val="000000"/>
          <w:kern w:val="0"/>
          <w:szCs w:val="21"/>
        </w:rPr>
        <w:t>The Effect of Airport Noise on Housing Price and Rent: Evidence from Beijing</w:t>
      </w:r>
      <w:r w:rsidRPr="006D0B6A">
        <w:rPr>
          <w:rFonts w:ascii="Arial" w:hAnsi="Arial" w:cs="Arial" w:hint="eastAsia"/>
          <w:color w:val="000000"/>
          <w:kern w:val="0"/>
          <w:szCs w:val="21"/>
        </w:rPr>
        <w:t>，</w:t>
      </w:r>
      <w:r>
        <w:rPr>
          <w:rFonts w:ascii="Arial" w:hAnsi="Arial" w:cs="Arial" w:hint="eastAsia"/>
          <w:color w:val="000000"/>
          <w:kern w:val="0"/>
          <w:szCs w:val="21"/>
        </w:rPr>
        <w:t xml:space="preserve">co-authored with </w:t>
      </w:r>
      <w:r>
        <w:rPr>
          <w:rFonts w:ascii="Arial" w:hAnsi="Arial" w:cs="Arial"/>
          <w:color w:val="000000"/>
          <w:kern w:val="0"/>
          <w:szCs w:val="21"/>
        </w:rPr>
        <w:t>Antoine NGUY</w:t>
      </w:r>
      <w:r>
        <w:rPr>
          <w:rFonts w:ascii="Arial" w:hAnsi="Arial" w:cs="Arial" w:hint="eastAsia"/>
          <w:color w:val="000000"/>
          <w:kern w:val="0"/>
          <w:szCs w:val="21"/>
        </w:rPr>
        <w:t xml:space="preserve"> and</w:t>
      </w:r>
      <w:r>
        <w:rPr>
          <w:rFonts w:ascii="Arial" w:hAnsi="Arial" w:cs="Arial"/>
          <w:color w:val="000000"/>
          <w:kern w:val="0"/>
          <w:szCs w:val="21"/>
        </w:rPr>
        <w:t xml:space="preserve"> Cong S</w:t>
      </w:r>
      <w:r>
        <w:rPr>
          <w:rFonts w:ascii="Arial" w:hAnsi="Arial" w:cs="Arial" w:hint="eastAsia"/>
          <w:color w:val="000000"/>
          <w:kern w:val="0"/>
          <w:szCs w:val="21"/>
        </w:rPr>
        <w:t>un.</w:t>
      </w:r>
    </w:p>
    <w:p w14:paraId="0E098DD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Korean Development Institute (KDI) Workshop on </w:t>
      </w:r>
      <w:r>
        <w:rPr>
          <w:rFonts w:ascii="Arial" w:hAnsi="Arial" w:cs="Arial"/>
          <w:color w:val="000000"/>
          <w:kern w:val="0"/>
          <w:szCs w:val="21"/>
        </w:rPr>
        <w:t>“</w:t>
      </w:r>
      <w:r w:rsidRPr="00B32361">
        <w:rPr>
          <w:rFonts w:ascii="Arial" w:hAnsi="Arial" w:cs="Arial"/>
          <w:color w:val="000000"/>
          <w:kern w:val="0"/>
          <w:szCs w:val="21"/>
        </w:rPr>
        <w:t>Contemporary Real Estate Issues in Korea &amp; China</w:t>
      </w:r>
      <w:r>
        <w:rPr>
          <w:rFonts w:ascii="Arial" w:hAnsi="Arial" w:cs="Arial"/>
          <w:color w:val="000000"/>
          <w:kern w:val="0"/>
          <w:szCs w:val="21"/>
        </w:rPr>
        <w:t>”</w:t>
      </w:r>
      <w:r>
        <w:rPr>
          <w:rFonts w:ascii="Arial" w:hAnsi="Arial" w:cs="Arial" w:hint="eastAsia"/>
          <w:color w:val="000000"/>
          <w:kern w:val="0"/>
          <w:szCs w:val="21"/>
        </w:rPr>
        <w:t xml:space="preserve">. Sep. 27-28. Seoul, Korea. Presented paper </w:t>
      </w:r>
      <w:r>
        <w:rPr>
          <w:rFonts w:ascii="Arial" w:hAnsi="Arial" w:cs="Arial"/>
          <w:color w:val="000000"/>
          <w:kern w:val="0"/>
          <w:szCs w:val="21"/>
        </w:rPr>
        <w:t>“</w:t>
      </w:r>
      <w:r w:rsidRPr="00507272">
        <w:rPr>
          <w:rFonts w:ascii="Arial" w:hAnsi="Arial" w:cs="Arial"/>
          <w:color w:val="000000"/>
          <w:kern w:val="0"/>
          <w:szCs w:val="21"/>
        </w:rPr>
        <w:t>Land Supply and Housing Price in Beijing:</w:t>
      </w:r>
      <w:r w:rsidRPr="00507272">
        <w:rPr>
          <w:rFonts w:ascii="Arial" w:hAnsi="Arial" w:cs="Arial" w:hint="eastAsia"/>
          <w:color w:val="000000"/>
          <w:kern w:val="0"/>
          <w:szCs w:val="21"/>
        </w:rPr>
        <w:t xml:space="preserve"> </w:t>
      </w:r>
      <w:r w:rsidRPr="00507272">
        <w:rPr>
          <w:rFonts w:ascii="Arial" w:hAnsi="Arial" w:cs="Arial"/>
          <w:color w:val="000000"/>
          <w:kern w:val="0"/>
          <w:szCs w:val="21"/>
        </w:rPr>
        <w:t>An Intra-City Analysis</w:t>
      </w:r>
      <w:r>
        <w:rPr>
          <w:rFonts w:ascii="Arial" w:hAnsi="Arial" w:cs="Arial"/>
          <w:color w:val="000000"/>
          <w:kern w:val="0"/>
          <w:szCs w:val="21"/>
        </w:rPr>
        <w:t>”</w:t>
      </w:r>
      <w:r>
        <w:rPr>
          <w:rFonts w:ascii="Arial" w:hAnsi="Arial" w:cs="Arial" w:hint="eastAsia"/>
          <w:color w:val="000000"/>
          <w:kern w:val="0"/>
          <w:szCs w:val="21"/>
        </w:rPr>
        <w:t>. Co-authored with Weizeng Sun and Rui Wang. (Zheng, Sun, Wang)</w:t>
      </w:r>
    </w:p>
    <w:p w14:paraId="1F940CB6"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Peking University-Lincoln Institute Center for Urban Development and Land Policy (PLC) Annual Conference, July 14-15, 2012. Peking University, Beijing. Presented paper </w:t>
      </w:r>
      <w:r>
        <w:rPr>
          <w:rFonts w:ascii="Arial" w:hAnsi="Arial" w:cs="Arial"/>
          <w:color w:val="000000"/>
          <w:kern w:val="0"/>
          <w:szCs w:val="21"/>
        </w:rPr>
        <w:t>“</w:t>
      </w:r>
      <w:r w:rsidRPr="00217740">
        <w:rPr>
          <w:rFonts w:ascii="Arial" w:hAnsi="Arial" w:cs="Arial" w:hint="eastAsia"/>
          <w:color w:val="000000"/>
          <w:kern w:val="0"/>
          <w:szCs w:val="21"/>
        </w:rPr>
        <w:t>Intra-urban Spatial Inequality across Chinese Cities</w:t>
      </w:r>
      <w:r>
        <w:rPr>
          <w:rFonts w:ascii="Arial" w:hAnsi="Arial" w:cs="Arial"/>
          <w:color w:val="000000"/>
          <w:kern w:val="0"/>
          <w:szCs w:val="21"/>
        </w:rPr>
        <w:t>”</w:t>
      </w:r>
      <w:r>
        <w:rPr>
          <w:rFonts w:ascii="Arial" w:hAnsi="Arial" w:cs="Arial" w:hint="eastAsia"/>
          <w:color w:val="000000"/>
          <w:kern w:val="0"/>
          <w:szCs w:val="21"/>
        </w:rPr>
        <w:t>, co-authored with Yuming Fu and Rongrong Ren. (Zheng, Fu, Ren)</w:t>
      </w:r>
    </w:p>
    <w:p w14:paraId="0DB86927"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Asian Real Estate Society Annual Conference. July 7-9, 2012, Singapore. Presented paper </w:t>
      </w:r>
      <w:r>
        <w:rPr>
          <w:rFonts w:ascii="Arial" w:hAnsi="Arial" w:cs="Arial"/>
          <w:color w:val="000000"/>
          <w:kern w:val="0"/>
          <w:szCs w:val="21"/>
        </w:rPr>
        <w:t>“</w:t>
      </w:r>
      <w:r w:rsidRPr="00110D5D">
        <w:rPr>
          <w:rFonts w:ascii="Arial" w:hAnsi="Arial" w:cs="Arial"/>
          <w:color w:val="000000"/>
          <w:kern w:val="0"/>
          <w:szCs w:val="21"/>
        </w:rPr>
        <w:t>A New Approach for Constructing Home Price Indices in China: The Pseudo Repeat Sales Model</w:t>
      </w:r>
      <w:r>
        <w:rPr>
          <w:rFonts w:ascii="Arial" w:hAnsi="Arial" w:cs="Arial"/>
          <w:color w:val="000000"/>
          <w:kern w:val="0"/>
          <w:szCs w:val="21"/>
        </w:rPr>
        <w:t>”</w:t>
      </w:r>
      <w:r>
        <w:rPr>
          <w:rFonts w:ascii="Arial" w:hAnsi="Arial" w:cs="Arial" w:hint="eastAsia"/>
          <w:color w:val="000000"/>
          <w:kern w:val="0"/>
          <w:szCs w:val="21"/>
        </w:rPr>
        <w:t>, co-authored with Xiaoyang Guo, David Geltner and Hongyu Liu.</w:t>
      </w:r>
      <w:r w:rsidRPr="00395A65">
        <w:rPr>
          <w:rFonts w:ascii="Arial" w:hAnsi="Arial" w:cs="Arial" w:hint="eastAsia"/>
          <w:color w:val="000000"/>
          <w:kern w:val="0"/>
          <w:szCs w:val="21"/>
        </w:rPr>
        <w:t xml:space="preserve"> </w:t>
      </w:r>
      <w:r>
        <w:rPr>
          <w:rFonts w:ascii="Arial" w:hAnsi="Arial" w:cs="Arial" w:hint="eastAsia"/>
          <w:color w:val="000000"/>
          <w:kern w:val="0"/>
          <w:szCs w:val="21"/>
        </w:rPr>
        <w:t>(Guo, Zheng, Geltner, Liu)</w:t>
      </w:r>
    </w:p>
    <w:p w14:paraId="76A6B822"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Global Chinese Real Estate Congress Annual Conference. July 3-5, 2012. Macau. Presented papers: </w:t>
      </w:r>
      <w:r>
        <w:rPr>
          <w:rFonts w:ascii="Arial" w:hAnsi="Arial" w:cs="Arial"/>
          <w:color w:val="000000"/>
          <w:kern w:val="0"/>
          <w:szCs w:val="21"/>
        </w:rPr>
        <w:t>“</w:t>
      </w:r>
      <w:r>
        <w:t>住房与幸福感：从产权类型、住房价值和入市时间视角的分析</w:t>
      </w:r>
      <w:r>
        <w:rPr>
          <w:rFonts w:ascii="Arial" w:hAnsi="Arial" w:cs="Arial"/>
          <w:color w:val="000000"/>
          <w:kern w:val="0"/>
          <w:szCs w:val="21"/>
        </w:rPr>
        <w:t>”</w:t>
      </w:r>
      <w:r>
        <w:rPr>
          <w:rFonts w:ascii="Arial" w:hAnsi="Arial" w:cs="Arial" w:hint="eastAsia"/>
          <w:color w:val="000000"/>
          <w:kern w:val="0"/>
          <w:szCs w:val="21"/>
        </w:rPr>
        <w:t>，合作者孙伟增</w:t>
      </w:r>
      <w:r>
        <w:rPr>
          <w:rFonts w:ascii="Arial" w:hAnsi="Arial" w:cs="Arial" w:hint="eastAsia"/>
          <w:color w:val="000000"/>
          <w:kern w:val="0"/>
          <w:szCs w:val="21"/>
        </w:rPr>
        <w:t>(</w:t>
      </w:r>
      <w:r>
        <w:rPr>
          <w:rFonts w:ascii="Arial" w:hAnsi="Arial" w:cs="Arial" w:hint="eastAsia"/>
          <w:color w:val="000000"/>
          <w:kern w:val="0"/>
          <w:szCs w:val="21"/>
        </w:rPr>
        <w:t>孙伟增，郑思齐</w:t>
      </w:r>
      <w:r>
        <w:rPr>
          <w:rFonts w:ascii="Arial" w:hAnsi="Arial" w:cs="Arial" w:hint="eastAsia"/>
          <w:color w:val="000000"/>
          <w:kern w:val="0"/>
          <w:szCs w:val="21"/>
        </w:rPr>
        <w:t>)</w:t>
      </w:r>
      <w:r>
        <w:rPr>
          <w:rFonts w:ascii="Arial" w:hAnsi="Arial" w:cs="Arial" w:hint="eastAsia"/>
          <w:color w:val="000000"/>
          <w:kern w:val="0"/>
          <w:szCs w:val="21"/>
        </w:rPr>
        <w:t>；</w:t>
      </w:r>
      <w:r>
        <w:rPr>
          <w:rFonts w:ascii="Arial" w:hAnsi="Arial" w:cs="Arial"/>
          <w:color w:val="000000"/>
          <w:kern w:val="0"/>
          <w:szCs w:val="21"/>
        </w:rPr>
        <w:t>”</w:t>
      </w:r>
      <w:r w:rsidRPr="004F460A">
        <w:t xml:space="preserve"> </w:t>
      </w:r>
      <w:r>
        <w:t>北京地铁开通和尾号限行措施对空气质量的影响</w:t>
      </w:r>
      <w:r>
        <w:rPr>
          <w:rFonts w:ascii="Arial" w:hAnsi="Arial" w:cs="Arial"/>
          <w:color w:val="000000"/>
          <w:kern w:val="0"/>
          <w:szCs w:val="21"/>
        </w:rPr>
        <w:t>”</w:t>
      </w:r>
      <w:r>
        <w:rPr>
          <w:rFonts w:ascii="Arial" w:hAnsi="Arial" w:cs="Arial" w:hint="eastAsia"/>
          <w:color w:val="000000"/>
          <w:kern w:val="0"/>
          <w:szCs w:val="21"/>
        </w:rPr>
        <w:t>，合作者孙聪和王锐（孙聪，郑思齐，王锐）；“城中村改造对周边房地产价格的影响：基于北京市二手住宅交易的分析”，合作者张英杰（张英杰，郑思齐）</w:t>
      </w:r>
      <w:r>
        <w:rPr>
          <w:rFonts w:ascii="Arial" w:hAnsi="Arial" w:cs="Arial" w:hint="eastAsia"/>
          <w:color w:val="000000"/>
          <w:kern w:val="0"/>
          <w:szCs w:val="21"/>
        </w:rPr>
        <w:t xml:space="preserve">. </w:t>
      </w:r>
      <w:r>
        <w:rPr>
          <w:rFonts w:ascii="Arial" w:hAnsi="Arial" w:cs="Arial"/>
          <w:color w:val="000000"/>
          <w:kern w:val="0"/>
          <w:szCs w:val="21"/>
        </w:rPr>
        <w:t>“</w:t>
      </w:r>
      <w:r w:rsidRPr="006D0B6A">
        <w:rPr>
          <w:rFonts w:ascii="Arial" w:hAnsi="Arial" w:cs="Arial"/>
          <w:color w:val="000000"/>
          <w:kern w:val="0"/>
          <w:szCs w:val="21"/>
        </w:rPr>
        <w:t>Airport noise and residential property values: Evidence from Beijing</w:t>
      </w:r>
      <w:r>
        <w:rPr>
          <w:rFonts w:ascii="Arial" w:hAnsi="Arial" w:cs="Arial"/>
          <w:color w:val="000000"/>
          <w:kern w:val="0"/>
          <w:szCs w:val="21"/>
        </w:rPr>
        <w:t>”</w:t>
      </w:r>
      <w:r>
        <w:rPr>
          <w:rFonts w:ascii="Arial" w:hAnsi="Arial" w:cs="Arial" w:hint="eastAsia"/>
          <w:color w:val="000000"/>
          <w:kern w:val="0"/>
          <w:szCs w:val="21"/>
        </w:rPr>
        <w:t xml:space="preserve">, co-authored with </w:t>
      </w:r>
      <w:r w:rsidRPr="006D0B6A">
        <w:rPr>
          <w:rFonts w:ascii="Arial" w:hAnsi="Arial" w:cs="Arial"/>
          <w:color w:val="000000"/>
          <w:kern w:val="0"/>
          <w:szCs w:val="21"/>
        </w:rPr>
        <w:t>Antoine NGUY</w:t>
      </w:r>
      <w:r>
        <w:rPr>
          <w:rFonts w:ascii="Arial" w:hAnsi="Arial" w:cs="Arial" w:hint="eastAsia"/>
          <w:color w:val="000000"/>
          <w:kern w:val="0"/>
          <w:szCs w:val="21"/>
        </w:rPr>
        <w:t xml:space="preserve"> and Cong Sun. (Nguy, Sun, Zheng)</w:t>
      </w:r>
    </w:p>
    <w:p w14:paraId="74F2EEAE"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Asia Pacific Real Estate Research Symposium. Jun. 29-30, 2012. Tsinghua </w:t>
      </w:r>
      <w:r>
        <w:rPr>
          <w:rFonts w:ascii="Arial" w:hAnsi="Arial" w:cs="Arial" w:hint="eastAsia"/>
          <w:color w:val="000000"/>
          <w:kern w:val="0"/>
          <w:szCs w:val="21"/>
        </w:rPr>
        <w:lastRenderedPageBreak/>
        <w:t xml:space="preserve">University, Beijing. Presented paper </w:t>
      </w:r>
      <w:r>
        <w:rPr>
          <w:rFonts w:ascii="Arial" w:hAnsi="Arial" w:cs="Arial"/>
          <w:color w:val="000000"/>
          <w:kern w:val="0"/>
          <w:szCs w:val="21"/>
        </w:rPr>
        <w:t>“</w:t>
      </w:r>
      <w:r w:rsidRPr="0088583A">
        <w:rPr>
          <w:rFonts w:ascii="Arial" w:hAnsi="Arial" w:cs="Arial"/>
          <w:color w:val="000000"/>
          <w:kern w:val="0"/>
          <w:szCs w:val="21"/>
        </w:rPr>
        <w:t>How Much Is</w:t>
      </w:r>
      <w:r>
        <w:rPr>
          <w:rFonts w:ascii="Arial" w:hAnsi="Arial" w:cs="Arial"/>
          <w:color w:val="000000"/>
          <w:kern w:val="0"/>
          <w:szCs w:val="21"/>
        </w:rPr>
        <w:t xml:space="preserve"> A Good School Worth in Beijing</w:t>
      </w:r>
      <w:r>
        <w:rPr>
          <w:rFonts w:ascii="Arial" w:hAnsi="Arial" w:cs="Arial" w:hint="eastAsia"/>
          <w:color w:val="000000"/>
          <w:kern w:val="0"/>
          <w:szCs w:val="21"/>
        </w:rPr>
        <w:t xml:space="preserve">? </w:t>
      </w:r>
      <w:r w:rsidRPr="0088583A">
        <w:rPr>
          <w:rFonts w:ascii="Arial" w:hAnsi="Arial" w:cs="Arial"/>
          <w:color w:val="000000"/>
          <w:kern w:val="0"/>
          <w:szCs w:val="21"/>
        </w:rPr>
        <w:t>A Matching Regression Approach with Housing Price-Rent Comparison</w:t>
      </w:r>
      <w:r>
        <w:rPr>
          <w:rFonts w:ascii="Arial" w:hAnsi="Arial" w:cs="Arial"/>
          <w:color w:val="000000"/>
          <w:kern w:val="0"/>
          <w:szCs w:val="21"/>
        </w:rPr>
        <w:t>”</w:t>
      </w:r>
      <w:r>
        <w:rPr>
          <w:rFonts w:ascii="Arial" w:hAnsi="Arial" w:cs="Arial" w:hint="eastAsia"/>
          <w:color w:val="000000"/>
          <w:kern w:val="0"/>
          <w:szCs w:val="21"/>
        </w:rPr>
        <w:t>. Co-authored with Wanyang Hu and Rui Wang. (Zheng, Hu, Wang)</w:t>
      </w:r>
    </w:p>
    <w:p w14:paraId="26BB6CA5"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sidRPr="003B4DF0">
        <w:rPr>
          <w:rFonts w:ascii="Arial" w:hAnsi="Arial" w:cs="Arial"/>
          <w:color w:val="000000"/>
          <w:kern w:val="0"/>
          <w:szCs w:val="21"/>
        </w:rPr>
        <w:t>International Workshop on Regional, Urban, and Spatial Economics in China</w:t>
      </w:r>
      <w:r w:rsidRPr="003B4DF0">
        <w:rPr>
          <w:rFonts w:ascii="Arial" w:hAnsi="Arial" w:cs="Arial" w:hint="eastAsia"/>
          <w:color w:val="000000"/>
          <w:kern w:val="0"/>
          <w:szCs w:val="21"/>
        </w:rPr>
        <w:t xml:space="preserve">. Jun. 15-16. Jinan University, Guangzhou. </w:t>
      </w:r>
      <w:r>
        <w:rPr>
          <w:rFonts w:ascii="Arial" w:hAnsi="Arial" w:cs="Arial" w:hint="eastAsia"/>
          <w:color w:val="000000"/>
          <w:kern w:val="0"/>
          <w:szCs w:val="21"/>
        </w:rPr>
        <w:t xml:space="preserve">Presented paper </w:t>
      </w:r>
      <w:r>
        <w:rPr>
          <w:rFonts w:ascii="Arial" w:hAnsi="Arial" w:cs="Arial"/>
          <w:color w:val="000000"/>
          <w:kern w:val="0"/>
          <w:szCs w:val="21"/>
        </w:rPr>
        <w:t>“</w:t>
      </w:r>
      <w:r w:rsidRPr="00507272">
        <w:rPr>
          <w:rFonts w:ascii="Arial" w:hAnsi="Arial" w:cs="Arial"/>
          <w:color w:val="000000"/>
          <w:kern w:val="0"/>
          <w:szCs w:val="21"/>
        </w:rPr>
        <w:t>Land Supply and Housing Price in Beijing:</w:t>
      </w:r>
      <w:r w:rsidRPr="00507272">
        <w:rPr>
          <w:rFonts w:ascii="Arial" w:hAnsi="Arial" w:cs="Arial" w:hint="eastAsia"/>
          <w:color w:val="000000"/>
          <w:kern w:val="0"/>
          <w:szCs w:val="21"/>
        </w:rPr>
        <w:t xml:space="preserve"> </w:t>
      </w:r>
      <w:r w:rsidRPr="00507272">
        <w:rPr>
          <w:rFonts w:ascii="Arial" w:hAnsi="Arial" w:cs="Arial"/>
          <w:color w:val="000000"/>
          <w:kern w:val="0"/>
          <w:szCs w:val="21"/>
        </w:rPr>
        <w:t>An Intra-City Analysis</w:t>
      </w:r>
      <w:r>
        <w:rPr>
          <w:rFonts w:ascii="Arial" w:hAnsi="Arial" w:cs="Arial"/>
          <w:color w:val="000000"/>
          <w:kern w:val="0"/>
          <w:szCs w:val="21"/>
        </w:rPr>
        <w:t>”</w:t>
      </w:r>
      <w:r>
        <w:rPr>
          <w:rFonts w:ascii="Arial" w:hAnsi="Arial" w:cs="Arial" w:hint="eastAsia"/>
          <w:color w:val="000000"/>
          <w:kern w:val="0"/>
          <w:szCs w:val="21"/>
        </w:rPr>
        <w:t>. Co-authored with Weizeng Sun and Rui Wang. (Zheng, Sun, Wang)</w:t>
      </w:r>
    </w:p>
    <w:p w14:paraId="7F43AAEA" w14:textId="77777777" w:rsidR="007D428B" w:rsidRPr="008A27B4"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Research Seminar at Guanghua School at Peking University, May 29, 2012. Beijing. Presented paper </w:t>
      </w:r>
      <w:r>
        <w:rPr>
          <w:rFonts w:ascii="Arial" w:hAnsi="Arial" w:cs="Arial"/>
          <w:color w:val="000000"/>
          <w:kern w:val="0"/>
          <w:szCs w:val="21"/>
        </w:rPr>
        <w:t>“</w:t>
      </w:r>
      <w:r w:rsidRPr="008A27B4">
        <w:rPr>
          <w:rFonts w:ascii="Arial" w:hAnsi="Arial" w:cs="Arial"/>
          <w:color w:val="000000"/>
          <w:kern w:val="0"/>
          <w:szCs w:val="21"/>
        </w:rPr>
        <w:t xml:space="preserve">The </w:t>
      </w:r>
      <w:r w:rsidRPr="008A27B4">
        <w:rPr>
          <w:rFonts w:ascii="Arial" w:hAnsi="Arial" w:cs="Arial" w:hint="eastAsia"/>
          <w:color w:val="000000"/>
          <w:kern w:val="0"/>
          <w:szCs w:val="21"/>
        </w:rPr>
        <w:t>Real Estate Implications from Cross-Boundary Air Pollution Externalities</w:t>
      </w:r>
      <w:r w:rsidRPr="008A27B4">
        <w:rPr>
          <w:rFonts w:ascii="Arial" w:hAnsi="Arial" w:cs="Arial"/>
          <w:color w:val="000000"/>
          <w:kern w:val="0"/>
          <w:szCs w:val="21"/>
        </w:rPr>
        <w:t xml:space="preserve">: Evidence from </w:t>
      </w:r>
      <w:r w:rsidRPr="008A27B4">
        <w:rPr>
          <w:rFonts w:ascii="Arial" w:hAnsi="Arial" w:cs="Arial" w:hint="eastAsia"/>
          <w:color w:val="000000"/>
          <w:kern w:val="0"/>
          <w:szCs w:val="21"/>
        </w:rPr>
        <w:t>85 Chinese Cities</w:t>
      </w:r>
      <w:r>
        <w:rPr>
          <w:rFonts w:ascii="Arial" w:hAnsi="Arial" w:cs="Arial"/>
          <w:color w:val="000000"/>
          <w:kern w:val="0"/>
          <w:szCs w:val="21"/>
        </w:rPr>
        <w:t>”</w:t>
      </w:r>
      <w:r>
        <w:rPr>
          <w:rFonts w:ascii="Arial" w:hAnsi="Arial" w:cs="Arial" w:hint="eastAsia"/>
          <w:color w:val="000000"/>
          <w:kern w:val="0"/>
          <w:szCs w:val="21"/>
        </w:rPr>
        <w:t xml:space="preserve">. </w:t>
      </w:r>
      <w:r>
        <w:rPr>
          <w:rFonts w:ascii="Arial" w:hAnsi="Arial" w:cs="Arial"/>
          <w:color w:val="000000"/>
          <w:kern w:val="0"/>
          <w:szCs w:val="21"/>
        </w:rPr>
        <w:t>C</w:t>
      </w:r>
      <w:r>
        <w:rPr>
          <w:rFonts w:ascii="Arial" w:hAnsi="Arial" w:cs="Arial" w:hint="eastAsia"/>
          <w:color w:val="000000"/>
          <w:kern w:val="0"/>
          <w:szCs w:val="21"/>
        </w:rPr>
        <w:t>o-authored with Jing Cao, Matthew E. Kahn and Cong Sun. (Zheng, Cao, Kahn, Sun)</w:t>
      </w:r>
    </w:p>
    <w:p w14:paraId="6200BCF4"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Lincoln Institute of Land Policy, China Program Annual Conference. May 21, 2012. Cambridge, MA. Presented paper </w:t>
      </w:r>
      <w:r>
        <w:rPr>
          <w:rFonts w:ascii="Arial" w:hAnsi="Arial" w:cs="Arial"/>
          <w:color w:val="000000"/>
          <w:kern w:val="0"/>
          <w:szCs w:val="21"/>
        </w:rPr>
        <w:t>“</w:t>
      </w:r>
      <w:r w:rsidRPr="00164134">
        <w:rPr>
          <w:rFonts w:ascii="Arial" w:hAnsi="Arial" w:cs="Arial"/>
          <w:color w:val="000000"/>
          <w:kern w:val="0"/>
          <w:szCs w:val="21"/>
        </w:rPr>
        <w:t xml:space="preserve">The Impacts of </w:t>
      </w:r>
      <w:r w:rsidRPr="00164134">
        <w:rPr>
          <w:rFonts w:ascii="Arial" w:hAnsi="Arial" w:cs="Arial" w:hint="eastAsia"/>
          <w:color w:val="000000"/>
          <w:kern w:val="0"/>
          <w:szCs w:val="21"/>
        </w:rPr>
        <w:t>L</w:t>
      </w:r>
      <w:r w:rsidRPr="00164134">
        <w:rPr>
          <w:rFonts w:ascii="Arial" w:hAnsi="Arial" w:cs="Arial"/>
          <w:color w:val="000000"/>
          <w:kern w:val="0"/>
          <w:szCs w:val="21"/>
        </w:rPr>
        <w:t>and Supply Constraint on Housing Price in Beijing</w:t>
      </w:r>
      <w:r>
        <w:rPr>
          <w:rFonts w:ascii="Arial" w:hAnsi="Arial" w:cs="Arial"/>
          <w:color w:val="000000"/>
          <w:kern w:val="0"/>
          <w:szCs w:val="21"/>
        </w:rPr>
        <w:t>”</w:t>
      </w:r>
      <w:r>
        <w:rPr>
          <w:rFonts w:ascii="Arial" w:hAnsi="Arial" w:cs="Arial" w:hint="eastAsia"/>
          <w:color w:val="000000"/>
          <w:kern w:val="0"/>
          <w:szCs w:val="21"/>
        </w:rPr>
        <w:t>, co-authored with Weizeng Sun and Rui Wang. (Zheng, Sun, Wang)</w:t>
      </w:r>
    </w:p>
    <w:p w14:paraId="515DD6D9"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2012 Homer Hoyt Institute (Weimer School) Annual Conference, May 17-20, 2012. </w:t>
      </w:r>
      <w:r w:rsidRPr="00AA7DB8">
        <w:rPr>
          <w:rFonts w:ascii="Arial" w:hAnsi="Arial" w:cs="Arial"/>
          <w:color w:val="000000"/>
          <w:kern w:val="0"/>
          <w:szCs w:val="21"/>
        </w:rPr>
        <w:t xml:space="preserve">North Palm Beach, </w:t>
      </w:r>
      <w:r>
        <w:rPr>
          <w:rFonts w:ascii="Arial" w:hAnsi="Arial" w:cs="Arial" w:hint="eastAsia"/>
          <w:color w:val="000000"/>
          <w:kern w:val="0"/>
          <w:szCs w:val="21"/>
        </w:rPr>
        <w:t xml:space="preserve">Florida. Presented paper </w:t>
      </w:r>
      <w:r>
        <w:rPr>
          <w:rFonts w:ascii="Arial" w:hAnsi="Arial" w:cs="Arial"/>
          <w:color w:val="000000"/>
          <w:kern w:val="0"/>
          <w:szCs w:val="21"/>
        </w:rPr>
        <w:t>“</w:t>
      </w:r>
      <w:r w:rsidRPr="00AA7DB8">
        <w:rPr>
          <w:rFonts w:ascii="Arial" w:hAnsi="Arial" w:cs="Arial"/>
          <w:color w:val="000000"/>
          <w:kern w:val="0"/>
          <w:szCs w:val="21"/>
        </w:rPr>
        <w:t>China’s Bullet Trains Mitigate the Cost of Mega City Growth</w:t>
      </w:r>
      <w:r>
        <w:rPr>
          <w:rFonts w:ascii="Arial" w:hAnsi="Arial" w:cs="Arial"/>
          <w:color w:val="000000"/>
          <w:kern w:val="0"/>
          <w:szCs w:val="21"/>
        </w:rPr>
        <w:t>”</w:t>
      </w:r>
      <w:r>
        <w:rPr>
          <w:rFonts w:ascii="Arial" w:hAnsi="Arial" w:cs="Arial" w:hint="eastAsia"/>
          <w:color w:val="000000"/>
          <w:kern w:val="0"/>
          <w:szCs w:val="21"/>
        </w:rPr>
        <w:t>, co-authored with Matthew E. Kahn. (Zheng, Kahn)</w:t>
      </w:r>
    </w:p>
    <w:p w14:paraId="1808267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color w:val="000000"/>
          <w:kern w:val="0"/>
          <w:szCs w:val="21"/>
        </w:rPr>
        <w:t>“</w:t>
      </w:r>
      <w:r>
        <w:rPr>
          <w:rFonts w:ascii="Arial" w:hAnsi="Arial" w:cs="Arial" w:hint="eastAsia"/>
          <w:color w:val="000000"/>
          <w:kern w:val="0"/>
          <w:szCs w:val="21"/>
        </w:rPr>
        <w:t>城市经济学</w:t>
      </w:r>
      <w:r>
        <w:rPr>
          <w:rFonts w:ascii="Arial" w:hAnsi="Arial" w:cs="Arial"/>
          <w:color w:val="000000"/>
          <w:kern w:val="0"/>
          <w:szCs w:val="21"/>
        </w:rPr>
        <w:t>”</w:t>
      </w:r>
      <w:r>
        <w:rPr>
          <w:rFonts w:ascii="Arial" w:hAnsi="Arial" w:cs="Arial" w:hint="eastAsia"/>
          <w:color w:val="000000"/>
          <w:kern w:val="0"/>
          <w:szCs w:val="21"/>
        </w:rPr>
        <w:t>研讨会，《中国社会科学》杂志社主办，</w:t>
      </w:r>
      <w:r>
        <w:rPr>
          <w:rFonts w:ascii="Arial" w:hAnsi="Arial" w:cs="Arial" w:hint="eastAsia"/>
          <w:color w:val="000000"/>
          <w:kern w:val="0"/>
          <w:szCs w:val="21"/>
        </w:rPr>
        <w:t xml:space="preserve">2012.4.14. </w:t>
      </w:r>
      <w:r>
        <w:rPr>
          <w:rFonts w:ascii="Arial" w:hAnsi="Arial" w:cs="Arial" w:hint="eastAsia"/>
          <w:color w:val="000000"/>
          <w:kern w:val="0"/>
          <w:szCs w:val="21"/>
        </w:rPr>
        <w:t>北京</w:t>
      </w:r>
      <w:r>
        <w:rPr>
          <w:rFonts w:ascii="Arial" w:hAnsi="Arial" w:cs="Arial" w:hint="eastAsia"/>
          <w:color w:val="000000"/>
          <w:kern w:val="0"/>
          <w:szCs w:val="21"/>
        </w:rPr>
        <w:t xml:space="preserve">. </w:t>
      </w:r>
      <w:r>
        <w:rPr>
          <w:rFonts w:ascii="Arial" w:hAnsi="Arial" w:cs="Arial" w:hint="eastAsia"/>
          <w:color w:val="000000"/>
          <w:kern w:val="0"/>
          <w:szCs w:val="21"/>
        </w:rPr>
        <w:t>报告研究成果《中国城市中日益增长的环境质量需求》</w:t>
      </w:r>
      <w:r>
        <w:rPr>
          <w:rFonts w:ascii="Arial" w:hAnsi="Arial" w:cs="Arial" w:hint="eastAsia"/>
          <w:color w:val="000000"/>
          <w:kern w:val="0"/>
          <w:szCs w:val="21"/>
        </w:rPr>
        <w:t>.</w:t>
      </w:r>
    </w:p>
    <w:p w14:paraId="0BB95338" w14:textId="77777777" w:rsidR="007D428B" w:rsidRPr="00FC2060"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 xml:space="preserve">ADB Workshop on </w:t>
      </w:r>
      <w:r>
        <w:rPr>
          <w:rFonts w:ascii="Arial" w:hAnsi="Arial" w:cs="Arial"/>
          <w:color w:val="000000"/>
          <w:kern w:val="0"/>
          <w:szCs w:val="21"/>
        </w:rPr>
        <w:t>“</w:t>
      </w:r>
      <w:r w:rsidRPr="007D5D09">
        <w:rPr>
          <w:rFonts w:ascii="Arial" w:hAnsi="Arial" w:cs="Arial" w:hint="eastAsia"/>
          <w:color w:val="000000"/>
          <w:kern w:val="0"/>
          <w:szCs w:val="21"/>
        </w:rPr>
        <w:t>Green Urbanization in Asia</w:t>
      </w:r>
      <w:r w:rsidRPr="007D5D09">
        <w:rPr>
          <w:rFonts w:ascii="Arial" w:hAnsi="Arial" w:cs="Arial"/>
          <w:color w:val="000000"/>
          <w:kern w:val="0"/>
          <w:szCs w:val="21"/>
        </w:rPr>
        <w:t>”</w:t>
      </w:r>
      <w:r>
        <w:rPr>
          <w:rFonts w:ascii="Arial" w:hAnsi="Arial" w:cs="Arial" w:hint="eastAsia"/>
          <w:color w:val="000000"/>
          <w:kern w:val="0"/>
          <w:szCs w:val="21"/>
        </w:rPr>
        <w:t xml:space="preserve">, Apr. 2-4, 2012. Manila, </w:t>
      </w:r>
      <w:r>
        <w:rPr>
          <w:rFonts w:ascii="Arial" w:hAnsi="Arial" w:cs="Arial"/>
          <w:color w:val="000000"/>
          <w:kern w:val="0"/>
          <w:szCs w:val="21"/>
        </w:rPr>
        <w:t>Philippines</w:t>
      </w:r>
      <w:r>
        <w:rPr>
          <w:rFonts w:ascii="Arial" w:hAnsi="Arial" w:cs="Arial" w:hint="eastAsia"/>
          <w:color w:val="000000"/>
          <w:kern w:val="0"/>
          <w:szCs w:val="21"/>
        </w:rPr>
        <w:t xml:space="preserve">. Presented </w:t>
      </w:r>
      <w:r>
        <w:rPr>
          <w:rFonts w:ascii="Arial" w:hAnsi="Arial" w:cs="Arial"/>
          <w:color w:val="000000"/>
          <w:kern w:val="0"/>
          <w:szCs w:val="21"/>
        </w:rPr>
        <w:t>“</w:t>
      </w:r>
      <w:r>
        <w:rPr>
          <w:rFonts w:ascii="Arial" w:hAnsi="Arial" w:cs="Arial" w:hint="eastAsia"/>
          <w:color w:val="000000"/>
          <w:kern w:val="0"/>
          <w:szCs w:val="21"/>
        </w:rPr>
        <w:t>China</w:t>
      </w:r>
      <w:r>
        <w:rPr>
          <w:rFonts w:ascii="Arial" w:hAnsi="Arial" w:cs="Arial"/>
          <w:color w:val="000000"/>
          <w:kern w:val="0"/>
          <w:szCs w:val="21"/>
        </w:rPr>
        <w:t>’</w:t>
      </w:r>
      <w:r>
        <w:rPr>
          <w:rFonts w:ascii="Arial" w:hAnsi="Arial" w:cs="Arial" w:hint="eastAsia"/>
          <w:color w:val="000000"/>
          <w:kern w:val="0"/>
          <w:szCs w:val="21"/>
        </w:rPr>
        <w:t>s Green Cities</w:t>
      </w:r>
      <w:r>
        <w:rPr>
          <w:rFonts w:ascii="Arial" w:hAnsi="Arial" w:cs="Arial"/>
          <w:color w:val="000000"/>
          <w:kern w:val="0"/>
          <w:szCs w:val="21"/>
        </w:rPr>
        <w:t>”</w:t>
      </w:r>
      <w:r>
        <w:rPr>
          <w:rFonts w:ascii="Arial" w:hAnsi="Arial" w:cs="Arial" w:hint="eastAsia"/>
          <w:color w:val="000000"/>
          <w:kern w:val="0"/>
          <w:szCs w:val="21"/>
        </w:rPr>
        <w:t>, co-authored with Cong Sun. (Zheng, Sun)</w:t>
      </w:r>
    </w:p>
    <w:p w14:paraId="5FBA3B99" w14:textId="77777777" w:rsidR="007D428B" w:rsidRPr="006D0B6A" w:rsidRDefault="007D428B" w:rsidP="007D428B">
      <w:pPr>
        <w:jc w:val="left"/>
        <w:rPr>
          <w:kern w:val="0"/>
          <w:sz w:val="18"/>
          <w:szCs w:val="18"/>
        </w:rPr>
      </w:pPr>
    </w:p>
    <w:p w14:paraId="068D3587"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2011</w:t>
      </w:r>
      <w:r>
        <w:rPr>
          <w:rFonts w:ascii="Arial" w:hAnsi="Arial" w:cs="Arial" w:hint="eastAsia"/>
          <w:color w:val="000000"/>
          <w:kern w:val="0"/>
          <w:szCs w:val="21"/>
        </w:rPr>
        <w:t>年</w:t>
      </w:r>
      <w:r>
        <w:rPr>
          <w:rFonts w:ascii="Arial" w:hAnsi="Arial" w:cs="Arial" w:hint="eastAsia"/>
          <w:color w:val="000000"/>
          <w:kern w:val="0"/>
          <w:szCs w:val="21"/>
        </w:rPr>
        <w:t>12</w:t>
      </w:r>
      <w:r>
        <w:rPr>
          <w:rFonts w:ascii="Arial" w:hAnsi="Arial" w:cs="Arial" w:hint="eastAsia"/>
          <w:color w:val="000000"/>
          <w:kern w:val="0"/>
          <w:szCs w:val="21"/>
        </w:rPr>
        <w:t>月</w:t>
      </w:r>
      <w:r>
        <w:rPr>
          <w:rFonts w:ascii="Arial" w:hAnsi="Arial" w:cs="Arial" w:hint="eastAsia"/>
          <w:color w:val="000000"/>
          <w:kern w:val="0"/>
          <w:szCs w:val="21"/>
        </w:rPr>
        <w:t>22</w:t>
      </w:r>
      <w:r>
        <w:rPr>
          <w:rFonts w:ascii="Arial" w:hAnsi="Arial" w:cs="Arial" w:hint="eastAsia"/>
          <w:color w:val="000000"/>
          <w:kern w:val="0"/>
          <w:szCs w:val="21"/>
        </w:rPr>
        <w:t>日，参加麦肯锡全球研究院</w:t>
      </w:r>
      <w:r>
        <w:rPr>
          <w:rFonts w:ascii="Arial" w:hAnsi="Arial" w:cs="Arial" w:hint="eastAsia"/>
          <w:color w:val="000000"/>
          <w:kern w:val="0"/>
          <w:szCs w:val="21"/>
        </w:rPr>
        <w:t>MGI (Mckinsey Global Institute)</w:t>
      </w:r>
      <w:r>
        <w:rPr>
          <w:rFonts w:ascii="Arial" w:hAnsi="Arial" w:cs="Arial" w:hint="eastAsia"/>
          <w:color w:val="000000"/>
          <w:kern w:val="0"/>
          <w:szCs w:val="21"/>
        </w:rPr>
        <w:t>及麦肯锡中国经济学家议会</w:t>
      </w:r>
      <w:r>
        <w:rPr>
          <w:rFonts w:ascii="Arial" w:hAnsi="Arial" w:cs="Arial" w:hint="eastAsia"/>
          <w:color w:val="000000"/>
          <w:kern w:val="0"/>
          <w:szCs w:val="21"/>
        </w:rPr>
        <w:t>MCCBE</w:t>
      </w:r>
      <w:r>
        <w:rPr>
          <w:rFonts w:ascii="Arial" w:hAnsi="Arial" w:cs="Arial" w:hint="eastAsia"/>
          <w:color w:val="000000"/>
          <w:kern w:val="0"/>
          <w:szCs w:val="21"/>
        </w:rPr>
        <w:t>（</w:t>
      </w:r>
      <w:r>
        <w:rPr>
          <w:rFonts w:ascii="Arial" w:hAnsi="Arial" w:cs="Arial" w:hint="eastAsia"/>
          <w:color w:val="000000"/>
          <w:kern w:val="0"/>
          <w:szCs w:val="21"/>
        </w:rPr>
        <w:t>Mckinsey China Council of Business Economist</w:t>
      </w:r>
      <w:r>
        <w:rPr>
          <w:rFonts w:ascii="Arial" w:hAnsi="Arial" w:cs="Arial" w:hint="eastAsia"/>
          <w:color w:val="000000"/>
          <w:kern w:val="0"/>
          <w:szCs w:val="21"/>
        </w:rPr>
        <w:t>）召开的《中国绿色经济展望论坛暨气候融资报告发展会》（中央财经大学）</w:t>
      </w:r>
      <w:r>
        <w:rPr>
          <w:rFonts w:ascii="Arial" w:hAnsi="Arial" w:cs="Arial" w:hint="eastAsia"/>
          <w:color w:val="000000"/>
          <w:kern w:val="0"/>
          <w:szCs w:val="21"/>
        </w:rPr>
        <w:t>.</w:t>
      </w:r>
    </w:p>
    <w:p w14:paraId="724B2075"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color w:val="000000"/>
          <w:kern w:val="0"/>
          <w:szCs w:val="21"/>
        </w:rPr>
        <w:t>ADB Workshop on “Urbanization in Asia”</w:t>
      </w:r>
      <w:r>
        <w:rPr>
          <w:rFonts w:ascii="Arial" w:hAnsi="Arial" w:cs="Arial" w:hint="eastAsia"/>
          <w:color w:val="000000"/>
          <w:kern w:val="0"/>
          <w:szCs w:val="21"/>
        </w:rPr>
        <w:t xml:space="preserve">, Dec. 12-15, 2011. Hawaii. Presented </w:t>
      </w:r>
      <w:r>
        <w:rPr>
          <w:rFonts w:ascii="Arial" w:hAnsi="Arial" w:cs="Arial"/>
          <w:color w:val="000000"/>
          <w:kern w:val="0"/>
          <w:szCs w:val="21"/>
        </w:rPr>
        <w:t>“Measuring the Effects of China's Investments in Bullet Trains and New Urban Subways”</w:t>
      </w:r>
      <w:r>
        <w:rPr>
          <w:rFonts w:ascii="Arial" w:hAnsi="Arial" w:cs="Arial" w:hint="eastAsia"/>
          <w:color w:val="000000"/>
          <w:kern w:val="0"/>
          <w:szCs w:val="21"/>
        </w:rPr>
        <w:t>, coauthored with Matthew E. Kahn.</w:t>
      </w:r>
    </w:p>
    <w:p w14:paraId="47290CFC"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2011</w:t>
      </w:r>
      <w:r>
        <w:rPr>
          <w:rFonts w:ascii="Arial" w:hAnsi="Arial" w:cs="Arial" w:hint="eastAsia"/>
          <w:color w:val="000000"/>
          <w:kern w:val="0"/>
          <w:szCs w:val="21"/>
        </w:rPr>
        <w:t>年</w:t>
      </w:r>
      <w:r>
        <w:rPr>
          <w:rFonts w:ascii="Arial" w:hAnsi="Arial" w:cs="Arial" w:hint="eastAsia"/>
          <w:color w:val="000000"/>
          <w:kern w:val="0"/>
          <w:szCs w:val="21"/>
        </w:rPr>
        <w:t>12</w:t>
      </w:r>
      <w:r>
        <w:rPr>
          <w:rFonts w:ascii="Arial" w:hAnsi="Arial" w:cs="Arial" w:hint="eastAsia"/>
          <w:color w:val="000000"/>
          <w:kern w:val="0"/>
          <w:szCs w:val="21"/>
        </w:rPr>
        <w:t>月</w:t>
      </w:r>
      <w:r>
        <w:rPr>
          <w:rFonts w:ascii="Arial" w:hAnsi="Arial" w:cs="Arial" w:hint="eastAsia"/>
          <w:color w:val="000000"/>
          <w:kern w:val="0"/>
          <w:szCs w:val="21"/>
        </w:rPr>
        <w:t>20</w:t>
      </w:r>
      <w:r>
        <w:rPr>
          <w:rFonts w:ascii="Arial" w:hAnsi="Arial" w:cs="Arial" w:hint="eastAsia"/>
          <w:color w:val="000000"/>
          <w:kern w:val="0"/>
          <w:szCs w:val="21"/>
        </w:rPr>
        <w:t>日，</w:t>
      </w:r>
      <w:r>
        <w:rPr>
          <w:rFonts w:ascii="Arial" w:hAnsi="Arial" w:cs="Arial" w:hint="eastAsia"/>
          <w:color w:val="000000"/>
          <w:kern w:val="0"/>
          <w:szCs w:val="21"/>
        </w:rPr>
        <w:t xml:space="preserve"> Environmental and Resource Economics Winter Forum (Tsinghua School of Economics and Management)</w:t>
      </w:r>
      <w:r>
        <w:rPr>
          <w:rFonts w:ascii="Arial" w:hAnsi="Arial" w:cs="Arial" w:hint="eastAsia"/>
          <w:color w:val="000000"/>
          <w:kern w:val="0"/>
          <w:szCs w:val="21"/>
        </w:rPr>
        <w:t>，报告“</w:t>
      </w:r>
      <w:r>
        <w:rPr>
          <w:rFonts w:ascii="Arial" w:hAnsi="Arial" w:cs="Arial"/>
          <w:color w:val="000000"/>
          <w:kern w:val="0"/>
          <w:szCs w:val="21"/>
        </w:rPr>
        <w:t>Ideology</w:t>
      </w:r>
      <w:r>
        <w:rPr>
          <w:rFonts w:ascii="Arial" w:hAnsi="Arial" w:cs="Arial" w:hint="eastAsia"/>
          <w:color w:val="000000"/>
          <w:kern w:val="0"/>
          <w:szCs w:val="21"/>
        </w:rPr>
        <w:t xml:space="preserve"> and Energy Conservation in Beijing</w:t>
      </w:r>
      <w:r>
        <w:rPr>
          <w:rFonts w:ascii="Arial" w:hAnsi="Arial" w:cs="Arial" w:hint="eastAsia"/>
          <w:color w:val="000000"/>
          <w:kern w:val="0"/>
          <w:szCs w:val="21"/>
        </w:rPr>
        <w:t>”</w:t>
      </w:r>
      <w:r>
        <w:rPr>
          <w:rFonts w:ascii="Arial" w:hAnsi="Arial" w:cs="Arial" w:hint="eastAsia"/>
          <w:color w:val="000000"/>
          <w:kern w:val="0"/>
          <w:szCs w:val="21"/>
        </w:rPr>
        <w:t>, coauthored with Jing Wu and Weizeng S</w:t>
      </w:r>
      <w:r>
        <w:rPr>
          <w:rFonts w:ascii="Arial" w:hAnsi="Arial" w:cs="Arial"/>
          <w:color w:val="000000"/>
          <w:kern w:val="0"/>
          <w:szCs w:val="21"/>
        </w:rPr>
        <w:t>u</w:t>
      </w:r>
      <w:r>
        <w:rPr>
          <w:rFonts w:ascii="Arial" w:hAnsi="Arial" w:cs="Arial" w:hint="eastAsia"/>
          <w:color w:val="000000"/>
          <w:kern w:val="0"/>
          <w:szCs w:val="21"/>
        </w:rPr>
        <w:t>n.</w:t>
      </w:r>
    </w:p>
    <w:p w14:paraId="0CE3E95B"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房价指数国际研讨会，国家统计局主办，</w:t>
      </w:r>
      <w:r>
        <w:rPr>
          <w:rFonts w:ascii="Arial" w:hAnsi="Arial" w:cs="Arial" w:hint="eastAsia"/>
          <w:kern w:val="0"/>
          <w:szCs w:val="21"/>
        </w:rPr>
        <w:t xml:space="preserve">2011.8.29-2.30. </w:t>
      </w:r>
      <w:r>
        <w:rPr>
          <w:rFonts w:ascii="Arial" w:hAnsi="Arial" w:cs="Arial" w:hint="eastAsia"/>
          <w:kern w:val="0"/>
          <w:szCs w:val="21"/>
        </w:rPr>
        <w:t>北京</w:t>
      </w:r>
      <w:r>
        <w:rPr>
          <w:rFonts w:ascii="Arial" w:hAnsi="Arial" w:cs="Arial" w:hint="eastAsia"/>
          <w:kern w:val="0"/>
          <w:szCs w:val="21"/>
        </w:rPr>
        <w:t xml:space="preserve">. </w:t>
      </w:r>
      <w:r>
        <w:rPr>
          <w:rFonts w:ascii="Arial" w:hAnsi="Arial" w:cs="Arial" w:hint="eastAsia"/>
          <w:kern w:val="0"/>
          <w:szCs w:val="21"/>
        </w:rPr>
        <w:t>主题演讲“</w:t>
      </w:r>
      <w:r w:rsidRPr="00365FBE">
        <w:rPr>
          <w:rFonts w:ascii="Arial" w:hAnsi="Arial" w:cs="Arial" w:hint="eastAsia"/>
          <w:kern w:val="0"/>
          <w:szCs w:val="21"/>
        </w:rPr>
        <w:t>质量控制下的房价指数：理论与实践</w:t>
      </w:r>
      <w:r>
        <w:rPr>
          <w:rFonts w:ascii="Arial" w:hAnsi="Arial" w:cs="Arial" w:hint="eastAsia"/>
          <w:kern w:val="0"/>
          <w:szCs w:val="21"/>
        </w:rPr>
        <w:t>”</w:t>
      </w:r>
      <w:r>
        <w:rPr>
          <w:rFonts w:ascii="Arial" w:hAnsi="Arial" w:cs="Arial" w:hint="eastAsia"/>
          <w:kern w:val="0"/>
          <w:szCs w:val="21"/>
        </w:rPr>
        <w:t>.</w:t>
      </w:r>
    </w:p>
    <w:p w14:paraId="1E7BF851"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2011</w:t>
      </w:r>
      <w:r>
        <w:rPr>
          <w:rFonts w:ascii="Arial" w:hAnsi="Arial" w:cs="Arial" w:hint="eastAsia"/>
          <w:color w:val="000000"/>
          <w:kern w:val="0"/>
          <w:szCs w:val="21"/>
        </w:rPr>
        <w:t>年亚洲房地产协会和美国房地产与城市经济学会联合大会，</w:t>
      </w:r>
      <w:r>
        <w:rPr>
          <w:rFonts w:ascii="Arial" w:hAnsi="Arial" w:cs="Arial" w:hint="eastAsia"/>
          <w:color w:val="000000"/>
          <w:kern w:val="0"/>
          <w:szCs w:val="21"/>
        </w:rPr>
        <w:t xml:space="preserve">2011.7. </w:t>
      </w:r>
      <w:r>
        <w:rPr>
          <w:rFonts w:ascii="Arial" w:hAnsi="Arial" w:cs="Arial" w:hint="eastAsia"/>
          <w:color w:val="000000"/>
          <w:kern w:val="0"/>
          <w:szCs w:val="21"/>
        </w:rPr>
        <w:t>韩国济州岛</w:t>
      </w:r>
      <w:r>
        <w:rPr>
          <w:rFonts w:ascii="Arial" w:hAnsi="Arial" w:cs="Arial" w:hint="eastAsia"/>
          <w:color w:val="000000"/>
          <w:kern w:val="0"/>
          <w:szCs w:val="21"/>
        </w:rPr>
        <w:t xml:space="preserve">. </w:t>
      </w:r>
      <w:r>
        <w:rPr>
          <w:rFonts w:ascii="Arial" w:hAnsi="Arial" w:cs="Arial" w:hint="eastAsia"/>
          <w:kern w:val="0"/>
          <w:szCs w:val="21"/>
        </w:rPr>
        <w:t>报告论文</w:t>
      </w:r>
      <w:r>
        <w:rPr>
          <w:rFonts w:ascii="Arial" w:hAnsi="Arial" w:cs="Arial"/>
          <w:kern w:val="0"/>
          <w:szCs w:val="21"/>
        </w:rPr>
        <w:t>“Does Government Investment in Local Public Goods Spur Gentrification? Evidences from Beijing”</w:t>
      </w:r>
      <w:r>
        <w:rPr>
          <w:rFonts w:ascii="Arial" w:hAnsi="Arial" w:cs="Arial" w:hint="eastAsia"/>
          <w:kern w:val="0"/>
          <w:szCs w:val="21"/>
        </w:rPr>
        <w:t xml:space="preserve">, </w:t>
      </w:r>
      <w:r>
        <w:rPr>
          <w:rFonts w:ascii="Arial" w:hAnsi="Arial" w:cs="Arial" w:hint="eastAsia"/>
          <w:kern w:val="0"/>
          <w:szCs w:val="21"/>
        </w:rPr>
        <w:t>合作作者</w:t>
      </w:r>
      <w:r>
        <w:rPr>
          <w:rFonts w:ascii="Arial" w:hAnsi="Arial" w:cs="Arial" w:hint="eastAsia"/>
          <w:kern w:val="0"/>
          <w:szCs w:val="21"/>
        </w:rPr>
        <w:t>Matthew E. Kahn.</w:t>
      </w:r>
    </w:p>
    <w:p w14:paraId="14F1EE01"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2011</w:t>
      </w:r>
      <w:r>
        <w:rPr>
          <w:rFonts w:ascii="Arial" w:hAnsi="Arial" w:cs="Arial" w:hint="eastAsia"/>
          <w:color w:val="000000"/>
          <w:kern w:val="0"/>
          <w:szCs w:val="21"/>
        </w:rPr>
        <w:t>年亚洲房地产协会和美国房地产与城市经济学会联合大会，</w:t>
      </w:r>
      <w:r>
        <w:rPr>
          <w:rFonts w:ascii="Arial" w:hAnsi="Arial" w:cs="Arial" w:hint="eastAsia"/>
          <w:color w:val="000000"/>
          <w:kern w:val="0"/>
          <w:szCs w:val="21"/>
        </w:rPr>
        <w:t xml:space="preserve">2011.7. </w:t>
      </w:r>
      <w:r>
        <w:rPr>
          <w:rFonts w:ascii="Arial" w:hAnsi="Arial" w:cs="Arial" w:hint="eastAsia"/>
          <w:color w:val="000000"/>
          <w:kern w:val="0"/>
          <w:szCs w:val="21"/>
        </w:rPr>
        <w:t>韩国济州岛</w:t>
      </w:r>
      <w:r>
        <w:rPr>
          <w:rFonts w:ascii="Arial" w:hAnsi="Arial" w:cs="Arial" w:hint="eastAsia"/>
          <w:color w:val="000000"/>
          <w:kern w:val="0"/>
          <w:szCs w:val="21"/>
        </w:rPr>
        <w:t xml:space="preserve">. </w:t>
      </w:r>
      <w:r>
        <w:rPr>
          <w:rFonts w:ascii="Arial" w:hAnsi="Arial" w:cs="Arial" w:hint="eastAsia"/>
          <w:kern w:val="0"/>
          <w:szCs w:val="21"/>
        </w:rPr>
        <w:t>报告论文</w:t>
      </w:r>
      <w:r>
        <w:rPr>
          <w:rFonts w:ascii="Arial" w:hAnsi="Arial" w:cs="Arial"/>
          <w:kern w:val="0"/>
          <w:szCs w:val="21"/>
        </w:rPr>
        <w:t>“Does Better Subway Accessibility Discourage Driving? An Analysis Based on  2009 MicroSurvey in Beijing”</w:t>
      </w:r>
      <w:r>
        <w:rPr>
          <w:rFonts w:ascii="Arial" w:hAnsi="Arial" w:cs="Arial" w:hint="eastAsia"/>
          <w:kern w:val="0"/>
          <w:szCs w:val="21"/>
        </w:rPr>
        <w:t xml:space="preserve">, </w:t>
      </w:r>
      <w:r>
        <w:rPr>
          <w:rFonts w:ascii="Arial" w:hAnsi="Arial" w:cs="Arial" w:hint="eastAsia"/>
          <w:kern w:val="0"/>
          <w:szCs w:val="21"/>
        </w:rPr>
        <w:t>合作作者</w:t>
      </w:r>
      <w:r>
        <w:rPr>
          <w:rFonts w:ascii="Arial" w:hAnsi="Arial" w:cs="Arial"/>
          <w:kern w:val="0"/>
          <w:szCs w:val="21"/>
        </w:rPr>
        <w:t>Yingjie Zhang</w:t>
      </w:r>
      <w:r>
        <w:rPr>
          <w:rFonts w:ascii="Arial" w:hAnsi="Arial" w:cs="Arial" w:hint="eastAsia"/>
          <w:kern w:val="0"/>
          <w:szCs w:val="21"/>
        </w:rPr>
        <w:t>,</w:t>
      </w:r>
      <w:r>
        <w:rPr>
          <w:rFonts w:ascii="Arial" w:hAnsi="Arial" w:cs="Arial"/>
          <w:kern w:val="0"/>
          <w:szCs w:val="21"/>
        </w:rPr>
        <w:t>Rui Wang</w:t>
      </w:r>
      <w:r>
        <w:rPr>
          <w:rFonts w:ascii="Arial" w:hAnsi="Arial" w:cs="Arial" w:hint="eastAsia"/>
          <w:kern w:val="0"/>
          <w:szCs w:val="21"/>
        </w:rPr>
        <w:t xml:space="preserve"> and</w:t>
      </w:r>
      <w:r>
        <w:rPr>
          <w:rFonts w:ascii="Arial" w:hAnsi="Arial" w:cs="Arial"/>
          <w:kern w:val="0"/>
          <w:szCs w:val="21"/>
        </w:rPr>
        <w:t xml:space="preserve"> Yi Huo</w:t>
      </w:r>
      <w:r>
        <w:rPr>
          <w:rFonts w:ascii="Arial" w:hAnsi="Arial" w:cs="Arial" w:hint="eastAsia"/>
          <w:kern w:val="0"/>
          <w:szCs w:val="21"/>
        </w:rPr>
        <w:t>.</w:t>
      </w:r>
    </w:p>
    <w:p w14:paraId="20446725"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hint="eastAsia"/>
          <w:color w:val="000000"/>
          <w:kern w:val="0"/>
          <w:szCs w:val="21"/>
        </w:rPr>
        <w:t>2011</w:t>
      </w:r>
      <w:r>
        <w:rPr>
          <w:rFonts w:ascii="Arial" w:hAnsi="Arial" w:cs="Arial" w:hint="eastAsia"/>
          <w:color w:val="000000"/>
          <w:kern w:val="0"/>
          <w:szCs w:val="21"/>
        </w:rPr>
        <w:t>北京大学</w:t>
      </w:r>
      <w:r>
        <w:rPr>
          <w:rFonts w:ascii="Arial" w:hAnsi="Arial" w:cs="Arial" w:hint="eastAsia"/>
          <w:color w:val="000000"/>
          <w:kern w:val="0"/>
          <w:szCs w:val="21"/>
        </w:rPr>
        <w:t>-</w:t>
      </w:r>
      <w:r>
        <w:rPr>
          <w:rFonts w:ascii="Arial" w:hAnsi="Arial" w:cs="Arial" w:hint="eastAsia"/>
          <w:color w:val="000000"/>
          <w:kern w:val="0"/>
          <w:szCs w:val="21"/>
        </w:rPr>
        <w:t>林肯研究院城市发展与土地政策研究中心学术研讨会，</w:t>
      </w:r>
      <w:r>
        <w:rPr>
          <w:rFonts w:ascii="Arial" w:hAnsi="Arial" w:cs="Arial" w:hint="eastAsia"/>
          <w:color w:val="000000"/>
          <w:kern w:val="0"/>
          <w:szCs w:val="21"/>
        </w:rPr>
        <w:t xml:space="preserve">2011,7, </w:t>
      </w:r>
      <w:r>
        <w:rPr>
          <w:rFonts w:ascii="Arial" w:hAnsi="Arial" w:cs="Arial" w:hint="eastAsia"/>
          <w:color w:val="000000"/>
          <w:kern w:val="0"/>
          <w:szCs w:val="21"/>
        </w:rPr>
        <w:t>北京</w:t>
      </w:r>
      <w:r>
        <w:rPr>
          <w:rFonts w:ascii="Arial" w:hAnsi="Arial" w:cs="Arial" w:hint="eastAsia"/>
          <w:color w:val="000000"/>
          <w:kern w:val="0"/>
          <w:szCs w:val="21"/>
        </w:rPr>
        <w:t xml:space="preserve">. </w:t>
      </w:r>
      <w:r>
        <w:rPr>
          <w:rFonts w:ascii="Arial" w:hAnsi="Arial" w:cs="Arial" w:hint="eastAsia"/>
          <w:color w:val="000000"/>
          <w:kern w:val="0"/>
          <w:szCs w:val="21"/>
        </w:rPr>
        <w:t>报告论文</w:t>
      </w:r>
      <w:r>
        <w:rPr>
          <w:rFonts w:ascii="Arial" w:hAnsi="Arial" w:cs="Arial"/>
          <w:color w:val="000000"/>
          <w:kern w:val="0"/>
          <w:szCs w:val="21"/>
        </w:rPr>
        <w:t>“</w:t>
      </w:r>
      <w:r>
        <w:rPr>
          <w:rFonts w:ascii="Arial" w:hAnsi="Arial" w:cs="Arial" w:hint="eastAsia"/>
          <w:color w:val="000000"/>
          <w:kern w:val="0"/>
          <w:szCs w:val="21"/>
        </w:rPr>
        <w:t>Land Leasing, I</w:t>
      </w:r>
      <w:r>
        <w:rPr>
          <w:rFonts w:ascii="Arial" w:hAnsi="Arial" w:cs="Arial"/>
          <w:color w:val="000000"/>
          <w:kern w:val="0"/>
          <w:szCs w:val="21"/>
        </w:rPr>
        <w:t xml:space="preserve">nfrastructure </w:t>
      </w:r>
      <w:r>
        <w:rPr>
          <w:rFonts w:ascii="Arial" w:hAnsi="Arial" w:cs="Arial" w:hint="eastAsia"/>
          <w:color w:val="000000"/>
          <w:kern w:val="0"/>
          <w:szCs w:val="21"/>
        </w:rPr>
        <w:t xml:space="preserve">Investment and Real Estate Price: </w:t>
      </w:r>
      <w:r>
        <w:rPr>
          <w:rFonts w:ascii="Arial" w:hAnsi="Arial" w:cs="Arial"/>
          <w:color w:val="000000"/>
          <w:kern w:val="0"/>
          <w:szCs w:val="21"/>
        </w:rPr>
        <w:t>Estimating Simultaneous Equations with Local Governments’ Behaviors”</w:t>
      </w:r>
      <w:r>
        <w:rPr>
          <w:rFonts w:ascii="Arial" w:hAnsi="Arial" w:cs="Arial" w:hint="eastAsia"/>
          <w:color w:val="000000"/>
          <w:kern w:val="0"/>
          <w:szCs w:val="21"/>
        </w:rPr>
        <w:t xml:space="preserve">, </w:t>
      </w:r>
      <w:r>
        <w:rPr>
          <w:rFonts w:ascii="Arial" w:hAnsi="Arial" w:cs="Arial" w:hint="eastAsia"/>
          <w:color w:val="000000"/>
          <w:kern w:val="0"/>
          <w:szCs w:val="21"/>
        </w:rPr>
        <w:t>合作作者师展和吴璟</w:t>
      </w:r>
      <w:r>
        <w:rPr>
          <w:rFonts w:ascii="Arial" w:hAnsi="Arial" w:cs="Arial" w:hint="eastAsia"/>
          <w:color w:val="000000"/>
          <w:kern w:val="0"/>
          <w:szCs w:val="21"/>
        </w:rPr>
        <w:t>.</w:t>
      </w:r>
    </w:p>
    <w:p w14:paraId="7B35B48E"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r>
        <w:rPr>
          <w:rFonts w:ascii="Arial" w:hAnsi="Arial" w:cs="Arial"/>
          <w:color w:val="000000"/>
          <w:kern w:val="0"/>
          <w:szCs w:val="21"/>
        </w:rPr>
        <w:t xml:space="preserve">2nd </w:t>
      </w:r>
      <w:r>
        <w:rPr>
          <w:rFonts w:ascii="Arial" w:hAnsi="Arial" w:cs="Arial" w:hint="eastAsia"/>
          <w:color w:val="000000"/>
          <w:kern w:val="0"/>
          <w:szCs w:val="21"/>
        </w:rPr>
        <w:t>International Conference on China</w:t>
      </w:r>
      <w:r>
        <w:rPr>
          <w:rFonts w:ascii="Arial" w:hAnsi="Arial" w:cs="Arial"/>
          <w:color w:val="000000"/>
          <w:kern w:val="0"/>
          <w:szCs w:val="21"/>
        </w:rPr>
        <w:t>’</w:t>
      </w:r>
      <w:r>
        <w:rPr>
          <w:rFonts w:ascii="Arial" w:hAnsi="Arial" w:cs="Arial" w:hint="eastAsia"/>
          <w:color w:val="000000"/>
          <w:kern w:val="0"/>
          <w:szCs w:val="21"/>
        </w:rPr>
        <w:t>s Urban Transition and City P</w:t>
      </w:r>
      <w:r>
        <w:rPr>
          <w:rFonts w:ascii="Arial" w:hAnsi="Arial" w:cs="Arial"/>
          <w:color w:val="000000"/>
          <w:kern w:val="0"/>
          <w:szCs w:val="21"/>
        </w:rPr>
        <w:t>l</w:t>
      </w:r>
      <w:r>
        <w:rPr>
          <w:rFonts w:ascii="Arial" w:hAnsi="Arial" w:cs="Arial" w:hint="eastAsia"/>
          <w:color w:val="000000"/>
          <w:kern w:val="0"/>
          <w:szCs w:val="21"/>
        </w:rPr>
        <w:t xml:space="preserve">anning, </w:t>
      </w:r>
      <w:r>
        <w:rPr>
          <w:rFonts w:ascii="Arial" w:hAnsi="Arial" w:cs="Arial"/>
          <w:color w:val="000000"/>
          <w:kern w:val="0"/>
          <w:szCs w:val="21"/>
        </w:rPr>
        <w:t>27 -28 May</w:t>
      </w:r>
      <w:r>
        <w:rPr>
          <w:rFonts w:ascii="Arial" w:hAnsi="Arial" w:cs="Arial" w:hint="eastAsia"/>
          <w:color w:val="000000"/>
          <w:kern w:val="0"/>
          <w:szCs w:val="21"/>
        </w:rPr>
        <w:t xml:space="preserve"> 20</w:t>
      </w:r>
      <w:r>
        <w:rPr>
          <w:rFonts w:ascii="Arial" w:hAnsi="Arial" w:cs="Arial"/>
          <w:color w:val="000000"/>
          <w:kern w:val="0"/>
          <w:szCs w:val="21"/>
        </w:rPr>
        <w:t>11</w:t>
      </w:r>
      <w:r>
        <w:rPr>
          <w:rFonts w:ascii="Arial" w:hAnsi="Arial" w:cs="Arial" w:hint="eastAsia"/>
          <w:color w:val="000000"/>
          <w:kern w:val="0"/>
          <w:szCs w:val="21"/>
        </w:rPr>
        <w:t xml:space="preserve">, Cardiff, Wales, United Kingdom. Presented paper </w:t>
      </w:r>
      <w:r>
        <w:rPr>
          <w:rFonts w:ascii="Arial" w:hAnsi="Arial" w:cs="Arial"/>
          <w:color w:val="000000"/>
          <w:kern w:val="0"/>
          <w:szCs w:val="21"/>
        </w:rPr>
        <w:t>“Does Better Subway Accessibility Discourage Driving? An Analysis Based on 2009 MicroSurvey in Beijing”</w:t>
      </w:r>
      <w:r>
        <w:rPr>
          <w:rFonts w:ascii="Arial" w:hAnsi="Arial" w:cs="Arial" w:hint="eastAsia"/>
          <w:color w:val="000000"/>
          <w:kern w:val="0"/>
          <w:szCs w:val="21"/>
        </w:rPr>
        <w:t xml:space="preserve">, co-authored with </w:t>
      </w:r>
      <w:r>
        <w:rPr>
          <w:rFonts w:ascii="Arial" w:hAnsi="Arial" w:cs="Arial"/>
          <w:color w:val="000000"/>
          <w:kern w:val="0"/>
          <w:szCs w:val="21"/>
        </w:rPr>
        <w:t>Yi Huo</w:t>
      </w:r>
      <w:r>
        <w:rPr>
          <w:rFonts w:ascii="Arial" w:hAnsi="Arial" w:cs="Arial" w:hint="eastAsia"/>
          <w:color w:val="000000"/>
          <w:kern w:val="0"/>
          <w:szCs w:val="21"/>
        </w:rPr>
        <w:t>,</w:t>
      </w:r>
      <w:r>
        <w:rPr>
          <w:rFonts w:ascii="Arial" w:hAnsi="Arial" w:cs="Arial"/>
          <w:color w:val="000000"/>
          <w:kern w:val="0"/>
          <w:szCs w:val="21"/>
        </w:rPr>
        <w:t>Yingjie Zhang</w:t>
      </w:r>
      <w:r>
        <w:rPr>
          <w:rFonts w:ascii="Arial" w:hAnsi="Arial" w:cs="Arial" w:hint="eastAsia"/>
          <w:color w:val="000000"/>
          <w:kern w:val="0"/>
          <w:szCs w:val="21"/>
        </w:rPr>
        <w:t xml:space="preserve"> and</w:t>
      </w:r>
      <w:r>
        <w:rPr>
          <w:rFonts w:ascii="Arial" w:hAnsi="Arial" w:cs="Arial"/>
          <w:color w:val="000000"/>
          <w:kern w:val="0"/>
          <w:szCs w:val="21"/>
        </w:rPr>
        <w:t>Rui Wang</w:t>
      </w:r>
      <w:r>
        <w:rPr>
          <w:rFonts w:ascii="Arial" w:hAnsi="Arial" w:cs="Arial" w:hint="eastAsia"/>
          <w:color w:val="000000"/>
          <w:kern w:val="0"/>
          <w:szCs w:val="21"/>
        </w:rPr>
        <w:t>.</w:t>
      </w:r>
    </w:p>
    <w:p w14:paraId="565C9BA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color w:val="000000"/>
          <w:kern w:val="0"/>
          <w:szCs w:val="21"/>
        </w:rPr>
      </w:pPr>
      <w:commentRangeStart w:id="22"/>
      <w:r>
        <w:rPr>
          <w:rFonts w:ascii="Arial" w:hAnsi="Arial" w:cs="Arial" w:hint="eastAsia"/>
          <w:color w:val="000000"/>
          <w:kern w:val="0"/>
          <w:szCs w:val="21"/>
        </w:rPr>
        <w:lastRenderedPageBreak/>
        <w:t>世界华人不动产学会</w:t>
      </w:r>
      <w:r>
        <w:rPr>
          <w:rFonts w:ascii="Arial" w:hAnsi="Arial" w:cs="Arial" w:hint="eastAsia"/>
          <w:color w:val="000000"/>
          <w:kern w:val="0"/>
          <w:szCs w:val="21"/>
        </w:rPr>
        <w:t>2011</w:t>
      </w:r>
      <w:r>
        <w:rPr>
          <w:rFonts w:ascii="Arial" w:hAnsi="Arial" w:cs="Arial" w:hint="eastAsia"/>
          <w:color w:val="000000"/>
          <w:kern w:val="0"/>
          <w:szCs w:val="21"/>
        </w:rPr>
        <w:t>年会</w:t>
      </w:r>
      <w:r>
        <w:rPr>
          <w:rFonts w:ascii="Arial" w:hAnsi="Arial" w:cs="Arial" w:hint="eastAsia"/>
          <w:color w:val="000000"/>
          <w:kern w:val="0"/>
          <w:szCs w:val="21"/>
        </w:rPr>
        <w:t xml:space="preserve">. 2011,4. </w:t>
      </w:r>
      <w:r>
        <w:rPr>
          <w:rFonts w:ascii="Arial" w:hAnsi="Arial" w:cs="Arial" w:hint="eastAsia"/>
          <w:color w:val="000000"/>
          <w:kern w:val="0"/>
          <w:szCs w:val="21"/>
        </w:rPr>
        <w:t>杭州</w:t>
      </w:r>
      <w:r>
        <w:rPr>
          <w:rFonts w:ascii="Arial" w:hAnsi="Arial" w:cs="Arial" w:hint="eastAsia"/>
          <w:color w:val="000000"/>
          <w:kern w:val="0"/>
          <w:szCs w:val="21"/>
        </w:rPr>
        <w:t xml:space="preserve">. </w:t>
      </w:r>
      <w:r>
        <w:rPr>
          <w:rFonts w:ascii="Arial" w:hAnsi="Arial" w:cs="Arial" w:hint="eastAsia"/>
          <w:color w:val="000000"/>
          <w:kern w:val="0"/>
          <w:szCs w:val="21"/>
        </w:rPr>
        <w:t>报告论文“轨道交通可达性与绿色出行基于北京市</w:t>
      </w:r>
      <w:r>
        <w:rPr>
          <w:rFonts w:ascii="Arial" w:hAnsi="Arial" w:cs="Arial" w:hint="eastAsia"/>
          <w:color w:val="000000"/>
          <w:kern w:val="0"/>
          <w:szCs w:val="21"/>
        </w:rPr>
        <w:t>2010</w:t>
      </w:r>
      <w:r>
        <w:rPr>
          <w:rFonts w:ascii="Arial" w:hAnsi="Arial" w:cs="Arial" w:hint="eastAsia"/>
          <w:color w:val="000000"/>
          <w:kern w:val="0"/>
          <w:szCs w:val="21"/>
        </w:rPr>
        <w:t>年微观样本的实证研究”，合作作者张英杰和霍燚；</w:t>
      </w:r>
      <w:commentRangeEnd w:id="22"/>
      <w:r>
        <w:rPr>
          <w:rStyle w:val="a6"/>
        </w:rPr>
        <w:commentReference w:id="22"/>
      </w:r>
    </w:p>
    <w:p w14:paraId="39CD31DC"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世界华人不动产学会</w:t>
      </w:r>
      <w:r>
        <w:rPr>
          <w:rFonts w:ascii="Arial" w:hAnsi="Arial" w:cs="Arial" w:hint="eastAsia"/>
          <w:color w:val="000000"/>
          <w:kern w:val="0"/>
          <w:szCs w:val="21"/>
        </w:rPr>
        <w:t>2011</w:t>
      </w:r>
      <w:r>
        <w:rPr>
          <w:rFonts w:ascii="Arial" w:hAnsi="Arial" w:cs="Arial" w:hint="eastAsia"/>
          <w:color w:val="000000"/>
          <w:kern w:val="0"/>
          <w:szCs w:val="21"/>
        </w:rPr>
        <w:t>年会</w:t>
      </w:r>
      <w:r>
        <w:rPr>
          <w:rFonts w:ascii="Arial" w:hAnsi="Arial" w:cs="Arial" w:hint="eastAsia"/>
          <w:color w:val="000000"/>
          <w:kern w:val="0"/>
          <w:szCs w:val="21"/>
        </w:rPr>
        <w:t xml:space="preserve">. 2011,4. </w:t>
      </w:r>
      <w:r>
        <w:rPr>
          <w:rFonts w:ascii="Arial" w:hAnsi="Arial" w:cs="Arial" w:hint="eastAsia"/>
          <w:color w:val="000000"/>
          <w:kern w:val="0"/>
          <w:szCs w:val="21"/>
        </w:rPr>
        <w:t>杭州</w:t>
      </w:r>
      <w:r>
        <w:rPr>
          <w:rFonts w:ascii="Arial" w:hAnsi="Arial" w:cs="Arial" w:hint="eastAsia"/>
          <w:color w:val="000000"/>
          <w:kern w:val="0"/>
          <w:szCs w:val="21"/>
        </w:rPr>
        <w:t xml:space="preserve">. </w:t>
      </w:r>
      <w:r>
        <w:rPr>
          <w:rFonts w:ascii="Arial" w:hAnsi="Arial" w:cs="Arial" w:hint="eastAsia"/>
          <w:kern w:val="0"/>
          <w:szCs w:val="21"/>
        </w:rPr>
        <w:t>报告论文</w:t>
      </w:r>
      <w:r>
        <w:rPr>
          <w:rFonts w:ascii="Arial" w:hAnsi="Arial" w:cs="Arial"/>
          <w:color w:val="000000"/>
          <w:kern w:val="0"/>
          <w:szCs w:val="21"/>
        </w:rPr>
        <w:t>“The Nascent Market for ‘Green’ Real Estate in China: Ideology and Household EnergyConservation in China’s Major Cities”</w:t>
      </w:r>
      <w:r>
        <w:rPr>
          <w:rFonts w:ascii="Arial" w:hAnsi="Arial" w:cs="Arial" w:hint="eastAsia"/>
          <w:color w:val="000000"/>
          <w:kern w:val="0"/>
          <w:szCs w:val="21"/>
        </w:rPr>
        <w:t xml:space="preserve">, </w:t>
      </w:r>
      <w:r>
        <w:rPr>
          <w:rFonts w:ascii="Arial" w:hAnsi="Arial" w:cs="Arial" w:hint="eastAsia"/>
          <w:kern w:val="0"/>
          <w:szCs w:val="21"/>
        </w:rPr>
        <w:t>合作作者</w:t>
      </w:r>
      <w:r>
        <w:rPr>
          <w:rFonts w:ascii="Arial" w:hAnsi="Arial" w:cs="Arial" w:hint="eastAsia"/>
          <w:kern w:val="0"/>
          <w:szCs w:val="21"/>
        </w:rPr>
        <w:t xml:space="preserve"> Jing Wu,</w:t>
      </w:r>
      <w:r>
        <w:rPr>
          <w:rFonts w:ascii="Arial" w:hAnsi="Arial" w:cs="Arial"/>
          <w:kern w:val="0"/>
          <w:szCs w:val="21"/>
        </w:rPr>
        <w:t xml:space="preserve"> Matthew E. Kahn</w:t>
      </w:r>
      <w:r>
        <w:rPr>
          <w:rFonts w:ascii="Arial" w:hAnsi="Arial" w:cs="Arial" w:hint="eastAsia"/>
          <w:kern w:val="0"/>
          <w:szCs w:val="21"/>
        </w:rPr>
        <w:t xml:space="preserve"> and Yongheng Deng.</w:t>
      </w:r>
    </w:p>
    <w:p w14:paraId="0FFEA1FC"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中国房地产学术研讨会暨高等院校房地产学者联谊会</w:t>
      </w:r>
      <w:r>
        <w:rPr>
          <w:rFonts w:ascii="Arial" w:hAnsi="Arial" w:cs="Arial" w:hint="eastAsia"/>
          <w:kern w:val="0"/>
          <w:szCs w:val="21"/>
        </w:rPr>
        <w:t>2010</w:t>
      </w:r>
      <w:r>
        <w:rPr>
          <w:rFonts w:ascii="Arial" w:hAnsi="Arial" w:cs="Arial" w:hint="eastAsia"/>
          <w:kern w:val="0"/>
          <w:szCs w:val="21"/>
        </w:rPr>
        <w:t>年年会</w:t>
      </w:r>
      <w:r>
        <w:rPr>
          <w:rFonts w:ascii="Arial" w:hAnsi="Arial" w:cs="Arial" w:hint="eastAsia"/>
          <w:kern w:val="0"/>
          <w:szCs w:val="21"/>
        </w:rPr>
        <w:t xml:space="preserve">. 2010,10, </w:t>
      </w:r>
      <w:r>
        <w:rPr>
          <w:rFonts w:ascii="Arial" w:hAnsi="Arial" w:cs="Arial" w:hint="eastAsia"/>
          <w:kern w:val="0"/>
          <w:szCs w:val="21"/>
        </w:rPr>
        <w:t>浙江工业大学</w:t>
      </w:r>
      <w:r>
        <w:rPr>
          <w:rFonts w:ascii="Arial" w:hAnsi="Arial" w:cs="Arial" w:hint="eastAsia"/>
          <w:kern w:val="0"/>
          <w:szCs w:val="21"/>
        </w:rPr>
        <w:t xml:space="preserve">. </w:t>
      </w:r>
      <w:r>
        <w:rPr>
          <w:rFonts w:ascii="Arial" w:hAnsi="Arial" w:cs="Arial" w:hint="eastAsia"/>
          <w:kern w:val="0"/>
          <w:szCs w:val="21"/>
        </w:rPr>
        <w:t>报告论文“</w:t>
      </w:r>
      <w:commentRangeStart w:id="23"/>
      <w:r>
        <w:rPr>
          <w:rFonts w:ascii="Arial" w:hAnsi="Arial" w:cs="Arial" w:hint="eastAsia"/>
          <w:kern w:val="0"/>
          <w:szCs w:val="21"/>
        </w:rPr>
        <w:t>居民对城市生活质量的偏好：来自住房成本的证据”，合作作者符育明和任荣荣</w:t>
      </w:r>
      <w:r>
        <w:rPr>
          <w:rFonts w:ascii="Arial" w:hAnsi="Arial" w:cs="Arial" w:hint="eastAsia"/>
          <w:kern w:val="0"/>
          <w:szCs w:val="21"/>
        </w:rPr>
        <w:t>.</w:t>
      </w:r>
      <w:commentRangeEnd w:id="23"/>
      <w:r>
        <w:rPr>
          <w:rStyle w:val="a6"/>
        </w:rPr>
        <w:commentReference w:id="23"/>
      </w:r>
    </w:p>
    <w:p w14:paraId="36990AF4"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中国房地产学术研讨会暨高等院校房地产学者联谊会</w:t>
      </w:r>
      <w:r>
        <w:rPr>
          <w:rFonts w:ascii="Arial" w:hAnsi="Arial" w:cs="Arial" w:hint="eastAsia"/>
          <w:kern w:val="0"/>
          <w:szCs w:val="21"/>
        </w:rPr>
        <w:t>2010</w:t>
      </w:r>
      <w:r>
        <w:rPr>
          <w:rFonts w:ascii="Arial" w:hAnsi="Arial" w:cs="Arial" w:hint="eastAsia"/>
          <w:kern w:val="0"/>
          <w:szCs w:val="21"/>
        </w:rPr>
        <w:t>年年会</w:t>
      </w:r>
      <w:r>
        <w:rPr>
          <w:rFonts w:ascii="Arial" w:hAnsi="Arial" w:cs="Arial" w:hint="eastAsia"/>
          <w:kern w:val="0"/>
          <w:szCs w:val="21"/>
        </w:rPr>
        <w:t xml:space="preserve">. 2010,10, </w:t>
      </w:r>
      <w:r>
        <w:rPr>
          <w:rFonts w:ascii="Arial" w:hAnsi="Arial" w:cs="Arial" w:hint="eastAsia"/>
          <w:kern w:val="0"/>
          <w:szCs w:val="21"/>
        </w:rPr>
        <w:t>浙江工业大学</w:t>
      </w:r>
      <w:r>
        <w:rPr>
          <w:rFonts w:ascii="Arial" w:hAnsi="Arial" w:cs="Arial" w:hint="eastAsia"/>
          <w:kern w:val="0"/>
          <w:szCs w:val="21"/>
        </w:rPr>
        <w:t xml:space="preserve">. </w:t>
      </w:r>
      <w:r>
        <w:rPr>
          <w:rFonts w:ascii="Arial" w:hAnsi="Arial" w:cs="Arial" w:hint="eastAsia"/>
          <w:kern w:val="0"/>
          <w:szCs w:val="21"/>
        </w:rPr>
        <w:t>报告论文</w:t>
      </w:r>
      <w:commentRangeStart w:id="24"/>
      <w:r>
        <w:rPr>
          <w:rFonts w:ascii="Arial" w:hAnsi="Arial" w:cs="Arial" w:hint="eastAsia"/>
          <w:kern w:val="0"/>
          <w:szCs w:val="21"/>
        </w:rPr>
        <w:t>“固定流动性价格指数的编制与分析”</w:t>
      </w:r>
      <w:commentRangeEnd w:id="24"/>
      <w:r>
        <w:rPr>
          <w:rStyle w:val="a6"/>
        </w:rPr>
        <w:commentReference w:id="24"/>
      </w:r>
      <w:r>
        <w:rPr>
          <w:rFonts w:ascii="Arial" w:hAnsi="Arial" w:cs="Arial" w:hint="eastAsia"/>
          <w:kern w:val="0"/>
          <w:szCs w:val="21"/>
        </w:rPr>
        <w:t>，合作作者张博</w:t>
      </w:r>
      <w:r>
        <w:rPr>
          <w:rFonts w:ascii="Arial" w:hAnsi="Arial" w:cs="Arial" w:hint="eastAsia"/>
          <w:kern w:val="0"/>
          <w:szCs w:val="21"/>
        </w:rPr>
        <w:t>.</w:t>
      </w:r>
    </w:p>
    <w:p w14:paraId="2845F448"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中国青年经济学者联谊会</w:t>
      </w:r>
      <w:r>
        <w:rPr>
          <w:rFonts w:ascii="Arial" w:hAnsi="Arial" w:cs="Arial" w:hint="eastAsia"/>
          <w:kern w:val="0"/>
          <w:szCs w:val="21"/>
        </w:rPr>
        <w:t xml:space="preserve">. 2010, 9. </w:t>
      </w:r>
      <w:r>
        <w:rPr>
          <w:rFonts w:ascii="Arial" w:hAnsi="Arial" w:cs="Arial" w:hint="eastAsia"/>
          <w:kern w:val="0"/>
          <w:szCs w:val="21"/>
        </w:rPr>
        <w:t>东南大学</w:t>
      </w:r>
      <w:r>
        <w:rPr>
          <w:rFonts w:ascii="Arial" w:hAnsi="Arial" w:cs="Arial" w:hint="eastAsia"/>
          <w:kern w:val="0"/>
          <w:szCs w:val="21"/>
        </w:rPr>
        <w:t xml:space="preserve">. </w:t>
      </w:r>
      <w:r>
        <w:rPr>
          <w:rFonts w:ascii="Arial" w:hAnsi="Arial" w:cs="Arial" w:hint="eastAsia"/>
          <w:kern w:val="0"/>
          <w:szCs w:val="21"/>
        </w:rPr>
        <w:t>主题发言“城市空间结构：居住、就业及衍生问题”</w:t>
      </w:r>
      <w:r>
        <w:rPr>
          <w:rFonts w:ascii="Arial" w:hAnsi="Arial" w:cs="Arial" w:hint="eastAsia"/>
          <w:kern w:val="0"/>
          <w:szCs w:val="21"/>
        </w:rPr>
        <w:t>.</w:t>
      </w:r>
    </w:p>
    <w:p w14:paraId="1EB92621"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世界华人不动产学会</w:t>
      </w:r>
      <w:r>
        <w:rPr>
          <w:rFonts w:ascii="Arial" w:hAnsi="Arial" w:cs="Arial" w:hint="eastAsia"/>
          <w:color w:val="000000"/>
          <w:kern w:val="0"/>
          <w:szCs w:val="21"/>
        </w:rPr>
        <w:t>2010</w:t>
      </w:r>
      <w:r>
        <w:rPr>
          <w:rFonts w:ascii="Arial" w:hAnsi="Arial" w:cs="Arial" w:hint="eastAsia"/>
          <w:color w:val="000000"/>
          <w:kern w:val="0"/>
          <w:szCs w:val="21"/>
        </w:rPr>
        <w:t>年会</w:t>
      </w:r>
      <w:r>
        <w:rPr>
          <w:rFonts w:ascii="Arial" w:hAnsi="Arial" w:cs="Arial" w:hint="eastAsia"/>
          <w:kern w:val="0"/>
          <w:szCs w:val="21"/>
        </w:rPr>
        <w:t>, 2010</w:t>
      </w:r>
      <w:r>
        <w:rPr>
          <w:rFonts w:ascii="Arial" w:hAnsi="Arial" w:cs="Arial" w:hint="eastAsia"/>
          <w:kern w:val="0"/>
          <w:szCs w:val="21"/>
        </w:rPr>
        <w:t>年</w:t>
      </w:r>
      <w:r>
        <w:rPr>
          <w:rFonts w:ascii="Arial" w:hAnsi="Arial" w:cs="Arial" w:hint="eastAsia"/>
          <w:kern w:val="0"/>
          <w:szCs w:val="21"/>
        </w:rPr>
        <w:t>7</w:t>
      </w:r>
      <w:r>
        <w:rPr>
          <w:rFonts w:ascii="Arial" w:hAnsi="Arial" w:cs="Arial" w:hint="eastAsia"/>
          <w:kern w:val="0"/>
          <w:szCs w:val="21"/>
        </w:rPr>
        <w:t>月台北</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w:t>
      </w:r>
      <w:r>
        <w:rPr>
          <w:rFonts w:ascii="Arial" w:hAnsi="Arial" w:cs="Arial" w:hint="eastAsia"/>
          <w:kern w:val="0"/>
          <w:szCs w:val="21"/>
        </w:rPr>
        <w:t>The Impacts of Local Governments</w:t>
      </w:r>
      <w:r>
        <w:rPr>
          <w:rFonts w:ascii="Arial" w:hAnsi="Arial" w:cs="Arial"/>
          <w:kern w:val="0"/>
          <w:szCs w:val="21"/>
        </w:rPr>
        <w:t>’</w:t>
      </w:r>
      <w:r>
        <w:rPr>
          <w:rFonts w:ascii="Arial" w:hAnsi="Arial" w:cs="Arial" w:hint="eastAsia"/>
          <w:kern w:val="0"/>
          <w:szCs w:val="21"/>
        </w:rPr>
        <w:t xml:space="preserve"> Land Leases on Land and Housing Prices</w:t>
      </w:r>
      <w:r>
        <w:rPr>
          <w:rFonts w:ascii="Arial" w:hAnsi="Arial" w:cs="Arial"/>
          <w:kern w:val="0"/>
          <w:szCs w:val="21"/>
        </w:rPr>
        <w:t>”</w:t>
      </w:r>
      <w:r>
        <w:rPr>
          <w:rFonts w:ascii="Arial" w:hAnsi="Arial" w:cs="Arial" w:hint="eastAsia"/>
          <w:kern w:val="0"/>
          <w:szCs w:val="21"/>
        </w:rPr>
        <w:t xml:space="preserve"> (in Chinese), </w:t>
      </w:r>
      <w:r>
        <w:rPr>
          <w:rFonts w:ascii="Arial" w:hAnsi="Arial" w:cs="Arial" w:hint="eastAsia"/>
          <w:kern w:val="0"/>
          <w:szCs w:val="21"/>
        </w:rPr>
        <w:t>合作作者</w:t>
      </w:r>
      <w:r>
        <w:rPr>
          <w:rFonts w:ascii="Arial" w:hAnsi="Arial" w:cs="Arial" w:hint="eastAsia"/>
          <w:kern w:val="0"/>
          <w:szCs w:val="21"/>
        </w:rPr>
        <w:t>Zhan Shi and YueShen.</w:t>
      </w:r>
    </w:p>
    <w:p w14:paraId="3FF88DC4"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世界华人不动产学会</w:t>
      </w:r>
      <w:r>
        <w:rPr>
          <w:rFonts w:ascii="Arial" w:hAnsi="Arial" w:cs="Arial" w:hint="eastAsia"/>
          <w:color w:val="000000"/>
          <w:kern w:val="0"/>
          <w:szCs w:val="21"/>
        </w:rPr>
        <w:t>2010</w:t>
      </w:r>
      <w:r>
        <w:rPr>
          <w:rFonts w:ascii="Arial" w:hAnsi="Arial" w:cs="Arial" w:hint="eastAsia"/>
          <w:color w:val="000000"/>
          <w:kern w:val="0"/>
          <w:szCs w:val="21"/>
        </w:rPr>
        <w:t>年会</w:t>
      </w:r>
      <w:r>
        <w:rPr>
          <w:rFonts w:ascii="Arial" w:hAnsi="Arial" w:cs="Arial" w:hint="eastAsia"/>
          <w:kern w:val="0"/>
          <w:szCs w:val="21"/>
        </w:rPr>
        <w:t>, 2010</w:t>
      </w:r>
      <w:r>
        <w:rPr>
          <w:rFonts w:ascii="Arial" w:hAnsi="Arial" w:cs="Arial" w:hint="eastAsia"/>
          <w:kern w:val="0"/>
          <w:szCs w:val="21"/>
        </w:rPr>
        <w:t>年</w:t>
      </w:r>
      <w:r>
        <w:rPr>
          <w:rFonts w:ascii="Arial" w:hAnsi="Arial" w:cs="Arial" w:hint="eastAsia"/>
          <w:kern w:val="0"/>
          <w:szCs w:val="21"/>
        </w:rPr>
        <w:t>7</w:t>
      </w:r>
      <w:r>
        <w:rPr>
          <w:rFonts w:ascii="Arial" w:hAnsi="Arial" w:cs="Arial" w:hint="eastAsia"/>
          <w:kern w:val="0"/>
          <w:szCs w:val="21"/>
        </w:rPr>
        <w:t>月台北</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w:t>
      </w:r>
      <w:r>
        <w:rPr>
          <w:rFonts w:ascii="Arial" w:hAnsi="Arial" w:cs="Arial" w:hint="eastAsia"/>
          <w:kern w:val="0"/>
          <w:szCs w:val="21"/>
        </w:rPr>
        <w:t>Towards Low-Carbon Urban Spatial Structure: A Empirical Study in Beijing</w:t>
      </w:r>
      <w:r>
        <w:rPr>
          <w:rFonts w:ascii="Arial" w:hAnsi="Arial" w:cs="Arial"/>
          <w:kern w:val="0"/>
          <w:szCs w:val="21"/>
        </w:rPr>
        <w:t>”</w:t>
      </w:r>
      <w:r>
        <w:rPr>
          <w:rFonts w:ascii="Arial" w:hAnsi="Arial" w:cs="Arial" w:hint="eastAsia"/>
          <w:kern w:val="0"/>
          <w:szCs w:val="21"/>
        </w:rPr>
        <w:t xml:space="preserve"> (in Chinese), </w:t>
      </w:r>
      <w:r>
        <w:rPr>
          <w:rFonts w:ascii="Arial" w:hAnsi="Arial" w:cs="Arial" w:hint="eastAsia"/>
          <w:kern w:val="0"/>
          <w:szCs w:val="21"/>
        </w:rPr>
        <w:t>合作作者</w:t>
      </w:r>
      <w:r>
        <w:rPr>
          <w:rFonts w:ascii="Arial" w:hAnsi="Arial" w:cs="Arial" w:hint="eastAsia"/>
          <w:color w:val="000000"/>
          <w:kern w:val="0"/>
          <w:szCs w:val="21"/>
        </w:rPr>
        <w:t>霍燚</w:t>
      </w:r>
      <w:r>
        <w:rPr>
          <w:rFonts w:ascii="Arial" w:hAnsi="Arial" w:cs="Arial" w:hint="eastAsia"/>
          <w:kern w:val="0"/>
          <w:szCs w:val="21"/>
        </w:rPr>
        <w:t>.</w:t>
      </w:r>
    </w:p>
    <w:p w14:paraId="3D636082"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世界华人不动产学会</w:t>
      </w:r>
      <w:r>
        <w:rPr>
          <w:rFonts w:ascii="Arial" w:hAnsi="Arial" w:cs="Arial" w:hint="eastAsia"/>
          <w:color w:val="000000"/>
          <w:kern w:val="0"/>
          <w:szCs w:val="21"/>
        </w:rPr>
        <w:t>2009</w:t>
      </w:r>
      <w:r>
        <w:rPr>
          <w:rFonts w:ascii="Arial" w:hAnsi="Arial" w:cs="Arial" w:hint="eastAsia"/>
          <w:color w:val="000000"/>
          <w:kern w:val="0"/>
          <w:szCs w:val="21"/>
        </w:rPr>
        <w:t>年会</w:t>
      </w:r>
      <w:r>
        <w:rPr>
          <w:rFonts w:ascii="Arial" w:hAnsi="Arial" w:cs="Arial" w:hint="eastAsia"/>
          <w:kern w:val="0"/>
          <w:szCs w:val="21"/>
        </w:rPr>
        <w:t>, 2009</w:t>
      </w:r>
      <w:r>
        <w:rPr>
          <w:rFonts w:ascii="Arial" w:hAnsi="Arial" w:cs="Arial" w:hint="eastAsia"/>
          <w:kern w:val="0"/>
          <w:szCs w:val="21"/>
        </w:rPr>
        <w:t>年</w:t>
      </w:r>
      <w:r>
        <w:rPr>
          <w:rFonts w:ascii="Arial" w:hAnsi="Arial" w:cs="Arial" w:hint="eastAsia"/>
          <w:kern w:val="0"/>
          <w:szCs w:val="21"/>
        </w:rPr>
        <w:t>8</w:t>
      </w:r>
      <w:r>
        <w:rPr>
          <w:rFonts w:ascii="Arial" w:hAnsi="Arial" w:cs="Arial" w:hint="eastAsia"/>
          <w:kern w:val="0"/>
          <w:szCs w:val="21"/>
        </w:rPr>
        <w:t>月</w:t>
      </w:r>
      <w:r>
        <w:rPr>
          <w:rFonts w:ascii="Arial" w:hAnsi="Arial" w:cs="Arial" w:hint="eastAsia"/>
          <w:kern w:val="0"/>
          <w:szCs w:val="21"/>
        </w:rPr>
        <w:t xml:space="preserve">, </w:t>
      </w:r>
      <w:r>
        <w:rPr>
          <w:rFonts w:ascii="Arial" w:hAnsi="Arial" w:cs="Arial" w:hint="eastAsia"/>
          <w:kern w:val="0"/>
          <w:szCs w:val="21"/>
        </w:rPr>
        <w:t>北京</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w:t>
      </w:r>
      <w:r>
        <w:rPr>
          <w:rFonts w:ascii="Arial" w:hAnsi="Arial" w:cs="Arial" w:hint="eastAsia"/>
          <w:kern w:val="0"/>
          <w:szCs w:val="21"/>
        </w:rPr>
        <w:t>Informal Housing and Urban Growth across Chinese Cities</w:t>
      </w:r>
      <w:r>
        <w:rPr>
          <w:rFonts w:ascii="Arial" w:hAnsi="Arial" w:cs="Arial"/>
          <w:kern w:val="0"/>
          <w:szCs w:val="21"/>
        </w:rPr>
        <w:t>”</w:t>
      </w:r>
      <w:r>
        <w:rPr>
          <w:rFonts w:ascii="Arial" w:hAnsi="Arial" w:cs="Arial" w:hint="eastAsia"/>
          <w:kern w:val="0"/>
          <w:szCs w:val="21"/>
        </w:rPr>
        <w:t xml:space="preserve"> (in Chinese). </w:t>
      </w:r>
      <w:r>
        <w:rPr>
          <w:rFonts w:ascii="Arial" w:hAnsi="Arial" w:cs="Arial" w:hint="eastAsia"/>
          <w:kern w:val="0"/>
          <w:szCs w:val="21"/>
        </w:rPr>
        <w:t>合作作者</w:t>
      </w:r>
      <w:r>
        <w:rPr>
          <w:rFonts w:ascii="Arial" w:hAnsi="Arial" w:cs="Arial" w:hint="eastAsia"/>
          <w:kern w:val="0"/>
          <w:szCs w:val="21"/>
        </w:rPr>
        <w:t>RongrongRen, Yang Cao and Yuming Fu.</w:t>
      </w:r>
    </w:p>
    <w:p w14:paraId="287A3FEF"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color w:val="000000"/>
          <w:kern w:val="0"/>
          <w:szCs w:val="21"/>
        </w:rPr>
        <w:t>世界华人不动产学会</w:t>
      </w:r>
      <w:r>
        <w:rPr>
          <w:rFonts w:ascii="Arial" w:hAnsi="Arial" w:cs="Arial" w:hint="eastAsia"/>
          <w:color w:val="000000"/>
          <w:kern w:val="0"/>
          <w:szCs w:val="21"/>
        </w:rPr>
        <w:t>2009</w:t>
      </w:r>
      <w:r>
        <w:rPr>
          <w:rFonts w:ascii="Arial" w:hAnsi="Arial" w:cs="Arial" w:hint="eastAsia"/>
          <w:color w:val="000000"/>
          <w:kern w:val="0"/>
          <w:szCs w:val="21"/>
        </w:rPr>
        <w:t>年会</w:t>
      </w:r>
      <w:r>
        <w:rPr>
          <w:rFonts w:ascii="Arial" w:hAnsi="Arial" w:cs="Arial" w:hint="eastAsia"/>
          <w:kern w:val="0"/>
          <w:szCs w:val="21"/>
        </w:rPr>
        <w:t>, 2009</w:t>
      </w:r>
      <w:r>
        <w:rPr>
          <w:rFonts w:ascii="Arial" w:hAnsi="Arial" w:cs="Arial" w:hint="eastAsia"/>
          <w:kern w:val="0"/>
          <w:szCs w:val="21"/>
        </w:rPr>
        <w:t>年</w:t>
      </w:r>
      <w:r>
        <w:rPr>
          <w:rFonts w:ascii="Arial" w:hAnsi="Arial" w:cs="Arial" w:hint="eastAsia"/>
          <w:kern w:val="0"/>
          <w:szCs w:val="21"/>
        </w:rPr>
        <w:t>8</w:t>
      </w:r>
      <w:r>
        <w:rPr>
          <w:rFonts w:ascii="Arial" w:hAnsi="Arial" w:cs="Arial" w:hint="eastAsia"/>
          <w:kern w:val="0"/>
          <w:szCs w:val="21"/>
        </w:rPr>
        <w:t>月</w:t>
      </w:r>
      <w:r>
        <w:rPr>
          <w:rFonts w:ascii="Arial" w:hAnsi="Arial" w:cs="Arial" w:hint="eastAsia"/>
          <w:kern w:val="0"/>
          <w:szCs w:val="21"/>
        </w:rPr>
        <w:t xml:space="preserve">, </w:t>
      </w:r>
      <w:r>
        <w:rPr>
          <w:rFonts w:ascii="Arial" w:hAnsi="Arial" w:cs="Arial" w:hint="eastAsia"/>
          <w:kern w:val="0"/>
          <w:szCs w:val="21"/>
        </w:rPr>
        <w:t>北京</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w:t>
      </w:r>
      <w:r>
        <w:rPr>
          <w:rFonts w:ascii="Arial" w:hAnsi="Arial" w:cs="Arial" w:hint="eastAsia"/>
          <w:kern w:val="0"/>
          <w:szCs w:val="21"/>
        </w:rPr>
        <w:t>Overpricing and Time-on-Market: Evidence from Chengdu New Condominium Market</w:t>
      </w:r>
      <w:r>
        <w:rPr>
          <w:rFonts w:ascii="Arial" w:hAnsi="Arial" w:cs="Arial"/>
          <w:kern w:val="0"/>
          <w:szCs w:val="21"/>
        </w:rPr>
        <w:t>”</w:t>
      </w:r>
      <w:r>
        <w:rPr>
          <w:rFonts w:ascii="Arial" w:hAnsi="Arial" w:cs="Arial" w:hint="eastAsia"/>
          <w:kern w:val="0"/>
          <w:szCs w:val="21"/>
        </w:rPr>
        <w:t xml:space="preserve">. </w:t>
      </w:r>
      <w:r>
        <w:rPr>
          <w:rFonts w:ascii="Arial" w:hAnsi="Arial" w:cs="Arial" w:hint="eastAsia"/>
          <w:kern w:val="0"/>
          <w:szCs w:val="21"/>
        </w:rPr>
        <w:t>合作作者</w:t>
      </w:r>
      <w:r>
        <w:rPr>
          <w:rFonts w:ascii="Arial" w:hAnsi="Arial" w:cs="Arial" w:hint="eastAsia"/>
          <w:kern w:val="0"/>
          <w:szCs w:val="21"/>
        </w:rPr>
        <w:t xml:space="preserve"> Jing Wu and Hongyu Liu.</w:t>
      </w:r>
    </w:p>
    <w:p w14:paraId="74F36C18"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北京大学主题研讨会</w:t>
      </w:r>
      <w:r>
        <w:rPr>
          <w:rFonts w:ascii="Arial" w:hAnsi="Arial" w:cs="Arial"/>
          <w:kern w:val="0"/>
          <w:szCs w:val="21"/>
        </w:rPr>
        <w:t>“</w:t>
      </w:r>
      <w:r>
        <w:rPr>
          <w:rFonts w:ascii="Arial" w:hAnsi="Arial" w:cs="Arial" w:hint="eastAsia"/>
          <w:kern w:val="0"/>
          <w:szCs w:val="21"/>
        </w:rPr>
        <w:t>Green Cities: Urban Development and Environmental Policy in a Global Context</w:t>
      </w:r>
      <w:r>
        <w:rPr>
          <w:rFonts w:ascii="Arial" w:hAnsi="Arial" w:cs="Arial"/>
          <w:kern w:val="0"/>
          <w:szCs w:val="21"/>
        </w:rPr>
        <w:t>”</w:t>
      </w:r>
      <w:r>
        <w:rPr>
          <w:rFonts w:ascii="Arial" w:hAnsi="Arial" w:cs="Arial" w:hint="eastAsia"/>
          <w:kern w:val="0"/>
          <w:szCs w:val="21"/>
        </w:rPr>
        <w:t>, 2009</w:t>
      </w:r>
      <w:r>
        <w:rPr>
          <w:rFonts w:ascii="Arial" w:hAnsi="Arial" w:cs="Arial" w:hint="eastAsia"/>
          <w:kern w:val="0"/>
          <w:szCs w:val="21"/>
        </w:rPr>
        <w:t>年</w:t>
      </w:r>
      <w:r>
        <w:rPr>
          <w:rFonts w:ascii="Arial" w:hAnsi="Arial" w:cs="Arial" w:hint="eastAsia"/>
          <w:kern w:val="0"/>
          <w:szCs w:val="21"/>
        </w:rPr>
        <w:t>9</w:t>
      </w:r>
      <w:r>
        <w:rPr>
          <w:rFonts w:ascii="Arial" w:hAnsi="Arial" w:cs="Arial" w:hint="eastAsia"/>
          <w:kern w:val="0"/>
          <w:szCs w:val="21"/>
        </w:rPr>
        <w:t>月</w:t>
      </w:r>
      <w:r>
        <w:rPr>
          <w:rFonts w:ascii="Arial" w:hAnsi="Arial" w:cs="Arial" w:hint="eastAsia"/>
          <w:kern w:val="0"/>
          <w:szCs w:val="21"/>
        </w:rPr>
        <w:t xml:space="preserve">. </w:t>
      </w:r>
      <w:r>
        <w:rPr>
          <w:rFonts w:ascii="Arial" w:hAnsi="Arial" w:cs="Arial" w:hint="eastAsia"/>
          <w:kern w:val="0"/>
          <w:szCs w:val="21"/>
        </w:rPr>
        <w:t>北京</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w:t>
      </w:r>
      <w:r>
        <w:rPr>
          <w:rFonts w:ascii="Arial" w:hAnsi="Arial" w:cs="Arial" w:hint="eastAsia"/>
          <w:kern w:val="0"/>
          <w:szCs w:val="21"/>
        </w:rPr>
        <w:t>China</w:t>
      </w:r>
      <w:r>
        <w:rPr>
          <w:rFonts w:ascii="Arial" w:hAnsi="Arial" w:cs="Arial"/>
          <w:kern w:val="0"/>
          <w:szCs w:val="21"/>
        </w:rPr>
        <w:t>’</w:t>
      </w:r>
      <w:r>
        <w:rPr>
          <w:rFonts w:ascii="Arial" w:hAnsi="Arial" w:cs="Arial" w:hint="eastAsia"/>
          <w:kern w:val="0"/>
          <w:szCs w:val="21"/>
        </w:rPr>
        <w:t>s Green Cities: Household Carbon Dioxide Emissions and Urban Development</w:t>
      </w:r>
      <w:r>
        <w:rPr>
          <w:rFonts w:ascii="Arial" w:hAnsi="Arial" w:cs="Arial"/>
          <w:kern w:val="0"/>
          <w:szCs w:val="21"/>
        </w:rPr>
        <w:t>”</w:t>
      </w:r>
      <w:r>
        <w:rPr>
          <w:rFonts w:ascii="Arial" w:hAnsi="Arial" w:cs="Arial" w:hint="eastAsia"/>
          <w:kern w:val="0"/>
          <w:szCs w:val="21"/>
        </w:rPr>
        <w:t xml:space="preserve">, </w:t>
      </w:r>
      <w:r>
        <w:rPr>
          <w:rFonts w:ascii="Arial" w:hAnsi="Arial" w:cs="Arial" w:hint="eastAsia"/>
          <w:kern w:val="0"/>
          <w:szCs w:val="21"/>
        </w:rPr>
        <w:t>合作作者</w:t>
      </w:r>
      <w:r>
        <w:rPr>
          <w:rFonts w:ascii="Arial" w:hAnsi="Arial" w:cs="Arial" w:hint="eastAsia"/>
          <w:kern w:val="0"/>
          <w:szCs w:val="21"/>
        </w:rPr>
        <w:t>Rui Wang and Matthew E. Kahn.</w:t>
      </w:r>
    </w:p>
    <w:p w14:paraId="3986BE5E"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14</w:t>
      </w:r>
      <w:r>
        <w:rPr>
          <w:rFonts w:ascii="Arial" w:hAnsi="Arial" w:cs="Arial" w:hint="eastAsia"/>
          <w:szCs w:val="21"/>
        </w:rPr>
        <w:t>届年会，</w:t>
      </w:r>
      <w:r>
        <w:rPr>
          <w:rFonts w:ascii="Arial" w:hAnsi="Arial" w:cs="Arial"/>
          <w:szCs w:val="21"/>
        </w:rPr>
        <w:t>200</w:t>
      </w:r>
      <w:r>
        <w:rPr>
          <w:rFonts w:ascii="Arial" w:hAnsi="Arial" w:cs="Arial" w:hint="eastAsia"/>
          <w:szCs w:val="21"/>
        </w:rPr>
        <w:t>9</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美国洛杉矶</w:t>
      </w:r>
      <w:r>
        <w:rPr>
          <w:rFonts w:ascii="Arial" w:hAnsi="Arial" w:cs="Arial" w:hint="eastAsia"/>
          <w:szCs w:val="21"/>
        </w:rPr>
        <w:t>.</w:t>
      </w:r>
      <w:r>
        <w:rPr>
          <w:rFonts w:ascii="Arial" w:hAnsi="Arial" w:cs="Arial" w:hint="eastAsia"/>
          <w:szCs w:val="21"/>
        </w:rPr>
        <w:t>报告论文</w:t>
      </w:r>
      <w:r>
        <w:rPr>
          <w:rFonts w:ascii="Arial" w:hAnsi="Arial" w:cs="Arial"/>
          <w:szCs w:val="21"/>
        </w:rPr>
        <w:t xml:space="preserve"> “</w:t>
      </w:r>
      <w:r>
        <w:rPr>
          <w:rFonts w:ascii="Arial" w:hAnsi="Arial" w:cs="Arial" w:hint="eastAsia"/>
          <w:szCs w:val="21"/>
        </w:rPr>
        <w:t>Informal Housing and Urban Growth across Chinese cities</w:t>
      </w:r>
      <w:r>
        <w:rPr>
          <w:rFonts w:ascii="Arial" w:hAnsi="Arial" w:cs="Arial"/>
          <w:szCs w:val="21"/>
        </w:rPr>
        <w:t xml:space="preserve">”, </w:t>
      </w:r>
      <w:r>
        <w:rPr>
          <w:rFonts w:ascii="Arial" w:hAnsi="Arial" w:cs="Arial" w:hint="eastAsia"/>
          <w:szCs w:val="21"/>
        </w:rPr>
        <w:t>合作作者</w:t>
      </w:r>
      <w:r>
        <w:rPr>
          <w:rFonts w:ascii="Arial" w:hAnsi="Arial" w:cs="Arial" w:hint="eastAsia"/>
          <w:szCs w:val="21"/>
        </w:rPr>
        <w:t xml:space="preserve">RongrongRen, Yang Cao and </w:t>
      </w:r>
      <w:r>
        <w:rPr>
          <w:rFonts w:ascii="Arial" w:hAnsi="Arial" w:cs="Arial"/>
          <w:szCs w:val="21"/>
        </w:rPr>
        <w:t>Yuming Fu.</w:t>
      </w:r>
    </w:p>
    <w:p w14:paraId="0141FA7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szCs w:val="21"/>
        </w:rPr>
        <w:t>亚太房地产研究大会清华大学主办</w:t>
      </w:r>
      <w:r>
        <w:rPr>
          <w:rFonts w:ascii="Arial" w:hAnsi="Arial" w:cs="Arial"/>
          <w:szCs w:val="21"/>
        </w:rPr>
        <w:t xml:space="preserve"> (supported by HKU, NUS, Tsinghua and USC), 200</w:t>
      </w:r>
      <w:r>
        <w:rPr>
          <w:rFonts w:ascii="Arial" w:hAnsi="Arial" w:cs="Arial" w:hint="eastAsia"/>
          <w:szCs w:val="21"/>
        </w:rPr>
        <w:t>9</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w:t>
      </w:r>
      <w:r>
        <w:rPr>
          <w:rFonts w:ascii="Arial" w:hAnsi="Arial" w:cs="Arial" w:hint="eastAsia"/>
          <w:szCs w:val="21"/>
        </w:rPr>
        <w:t>美国洛杉矶</w:t>
      </w:r>
      <w:r>
        <w:rPr>
          <w:rFonts w:ascii="Arial" w:hAnsi="Arial" w:cs="Arial"/>
          <w:szCs w:val="21"/>
        </w:rPr>
        <w:t xml:space="preserve">. </w:t>
      </w:r>
      <w:r>
        <w:rPr>
          <w:rFonts w:ascii="Arial" w:hAnsi="Arial" w:cs="Arial" w:hint="eastAsia"/>
          <w:szCs w:val="21"/>
        </w:rPr>
        <w:t>报告论文</w:t>
      </w:r>
      <w:r>
        <w:rPr>
          <w:rFonts w:ascii="Arial" w:hAnsi="Arial" w:cs="Arial"/>
          <w:szCs w:val="21"/>
        </w:rPr>
        <w:t>“</w:t>
      </w:r>
      <w:r>
        <w:rPr>
          <w:rFonts w:ascii="Arial" w:hAnsi="Arial" w:cs="Arial"/>
          <w:kern w:val="0"/>
          <w:szCs w:val="21"/>
        </w:rPr>
        <w:t>The Demand for Housing Quantity vs. the Demand for Housing Quality: Evidence from Chinese Cities</w:t>
      </w:r>
      <w:r>
        <w:rPr>
          <w:rFonts w:ascii="Arial" w:hAnsi="Arial" w:cs="Arial"/>
          <w:szCs w:val="21"/>
        </w:rPr>
        <w:t xml:space="preserve">”, </w:t>
      </w:r>
      <w:r>
        <w:rPr>
          <w:rFonts w:ascii="Arial" w:hAnsi="Arial" w:cs="Arial" w:hint="eastAsia"/>
          <w:szCs w:val="21"/>
        </w:rPr>
        <w:t>合作作者</w:t>
      </w:r>
      <w:r>
        <w:rPr>
          <w:rFonts w:ascii="Arial" w:hAnsi="Arial" w:cs="Arial"/>
          <w:szCs w:val="21"/>
        </w:rPr>
        <w:t>Yuming Fu</w:t>
      </w:r>
      <w:r>
        <w:rPr>
          <w:rFonts w:ascii="Arial" w:hAnsi="Arial" w:cs="Arial" w:hint="eastAsia"/>
          <w:szCs w:val="21"/>
        </w:rPr>
        <w:t xml:space="preserve"> and RongrongRen</w:t>
      </w:r>
      <w:r>
        <w:rPr>
          <w:rFonts w:ascii="Arial" w:hAnsi="Arial" w:cs="Arial"/>
          <w:szCs w:val="21"/>
        </w:rPr>
        <w:t>.</w:t>
      </w:r>
    </w:p>
    <w:p w14:paraId="5B3334D2"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中国保障性住房研讨会</w:t>
      </w:r>
      <w:r>
        <w:rPr>
          <w:rFonts w:ascii="Arial" w:hAnsi="Arial" w:cs="Arial" w:hint="eastAsia"/>
          <w:kern w:val="0"/>
          <w:szCs w:val="21"/>
        </w:rPr>
        <w:t xml:space="preserve">: </w:t>
      </w:r>
      <w:r>
        <w:rPr>
          <w:rFonts w:ascii="Arial" w:hAnsi="Arial" w:cs="Arial" w:hint="eastAsia"/>
          <w:kern w:val="0"/>
          <w:szCs w:val="21"/>
        </w:rPr>
        <w:t>现实问题和政策设计</w:t>
      </w:r>
      <w:r>
        <w:rPr>
          <w:rFonts w:ascii="Arial" w:hAnsi="Arial" w:cs="Arial" w:hint="eastAsia"/>
          <w:kern w:val="0"/>
          <w:szCs w:val="21"/>
        </w:rPr>
        <w:t>, 2009</w:t>
      </w:r>
      <w:r>
        <w:rPr>
          <w:rFonts w:ascii="Arial" w:hAnsi="Arial" w:cs="Arial" w:hint="eastAsia"/>
          <w:kern w:val="0"/>
          <w:szCs w:val="21"/>
        </w:rPr>
        <w:t>年</w:t>
      </w:r>
      <w:r>
        <w:rPr>
          <w:rFonts w:ascii="Arial" w:hAnsi="Arial" w:cs="Arial" w:hint="eastAsia"/>
          <w:kern w:val="0"/>
          <w:szCs w:val="21"/>
        </w:rPr>
        <w:t>7</w:t>
      </w:r>
      <w:r>
        <w:rPr>
          <w:rFonts w:ascii="Arial" w:hAnsi="Arial" w:cs="Arial" w:hint="eastAsia"/>
          <w:kern w:val="0"/>
          <w:szCs w:val="21"/>
        </w:rPr>
        <w:t>月</w:t>
      </w:r>
      <w:r>
        <w:rPr>
          <w:rFonts w:ascii="Arial" w:hAnsi="Arial" w:cs="Arial" w:hint="eastAsia"/>
          <w:kern w:val="0"/>
          <w:szCs w:val="21"/>
        </w:rPr>
        <w:t xml:space="preserve">. </w:t>
      </w:r>
      <w:r>
        <w:rPr>
          <w:rFonts w:ascii="Arial" w:hAnsi="Arial" w:cs="Arial" w:hint="eastAsia"/>
          <w:kern w:val="0"/>
          <w:szCs w:val="21"/>
        </w:rPr>
        <w:t>北京大学，北京</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“Housing Status and Housing Inequality in Urban China”</w:t>
      </w:r>
      <w:r>
        <w:rPr>
          <w:rFonts w:ascii="Arial" w:hAnsi="Arial" w:cs="Arial" w:hint="eastAsia"/>
          <w:kern w:val="0"/>
          <w:szCs w:val="21"/>
        </w:rPr>
        <w:t>.</w:t>
      </w:r>
    </w:p>
    <w:p w14:paraId="567E4AF5"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2009</w:t>
      </w:r>
      <w:r>
        <w:rPr>
          <w:rFonts w:ascii="Arial" w:hAnsi="Arial" w:cs="Arial" w:hint="eastAsia"/>
          <w:kern w:val="0"/>
          <w:szCs w:val="21"/>
        </w:rPr>
        <w:t>泛太平洋西方国际经济协会</w:t>
      </w:r>
      <w:r>
        <w:rPr>
          <w:rFonts w:ascii="Arial" w:hAnsi="Arial" w:cs="Arial" w:hint="eastAsia"/>
          <w:kern w:val="0"/>
          <w:szCs w:val="21"/>
        </w:rPr>
        <w:t>, 2009</w:t>
      </w:r>
      <w:r>
        <w:rPr>
          <w:rFonts w:ascii="Arial" w:hAnsi="Arial" w:cs="Arial" w:hint="eastAsia"/>
          <w:kern w:val="0"/>
          <w:szCs w:val="21"/>
        </w:rPr>
        <w:t>年</w:t>
      </w:r>
      <w:r>
        <w:rPr>
          <w:rFonts w:ascii="Arial" w:hAnsi="Arial" w:cs="Arial" w:hint="eastAsia"/>
          <w:kern w:val="0"/>
          <w:szCs w:val="21"/>
        </w:rPr>
        <w:t>3</w:t>
      </w:r>
      <w:r>
        <w:rPr>
          <w:rFonts w:ascii="Arial" w:hAnsi="Arial" w:cs="Arial" w:hint="eastAsia"/>
          <w:kern w:val="0"/>
          <w:szCs w:val="21"/>
        </w:rPr>
        <w:t>月</w:t>
      </w:r>
      <w:r>
        <w:rPr>
          <w:rFonts w:ascii="Arial" w:hAnsi="Arial" w:cs="Arial" w:hint="eastAsia"/>
          <w:kern w:val="0"/>
          <w:szCs w:val="21"/>
        </w:rPr>
        <w:t xml:space="preserve">, </w:t>
      </w:r>
      <w:r>
        <w:rPr>
          <w:rFonts w:ascii="Arial" w:hAnsi="Arial" w:cs="Arial"/>
          <w:kern w:val="0"/>
          <w:szCs w:val="21"/>
        </w:rPr>
        <w:t>Ryukoku University,</w:t>
      </w:r>
      <w:r>
        <w:rPr>
          <w:rFonts w:ascii="Arial" w:hAnsi="Arial" w:cs="Arial" w:hint="eastAsia"/>
          <w:kern w:val="0"/>
          <w:szCs w:val="21"/>
        </w:rPr>
        <w:t>京都</w:t>
      </w:r>
      <w:r>
        <w:rPr>
          <w:rFonts w:ascii="Arial" w:hAnsi="Arial" w:cs="Arial"/>
          <w:kern w:val="0"/>
          <w:szCs w:val="21"/>
        </w:rPr>
        <w:t xml:space="preserve">, </w:t>
      </w:r>
      <w:r>
        <w:rPr>
          <w:rFonts w:ascii="Arial" w:hAnsi="Arial" w:cs="Arial" w:hint="eastAsia"/>
          <w:kern w:val="0"/>
          <w:szCs w:val="21"/>
        </w:rPr>
        <w:t>日本</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“Capitalization of Local Taxes and Public Spending in Home Values: Evidence from China”</w:t>
      </w:r>
      <w:r>
        <w:rPr>
          <w:rFonts w:ascii="Arial" w:hAnsi="Arial" w:cs="Arial" w:hint="eastAsia"/>
          <w:kern w:val="0"/>
          <w:szCs w:val="21"/>
        </w:rPr>
        <w:t xml:space="preserve">, </w:t>
      </w:r>
      <w:r>
        <w:rPr>
          <w:rFonts w:ascii="Arial" w:hAnsi="Arial" w:cs="Arial" w:hint="eastAsia"/>
          <w:kern w:val="0"/>
          <w:szCs w:val="21"/>
        </w:rPr>
        <w:t>合作作者</w:t>
      </w:r>
      <w:r>
        <w:rPr>
          <w:rFonts w:ascii="Arial" w:hAnsi="Arial" w:cs="Arial" w:hint="eastAsia"/>
          <w:kern w:val="0"/>
          <w:szCs w:val="21"/>
        </w:rPr>
        <w:t>Joyce Yanyun Man.</w:t>
      </w:r>
    </w:p>
    <w:p w14:paraId="460E892C"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2009</w:t>
      </w:r>
      <w:r>
        <w:rPr>
          <w:rFonts w:ascii="Arial" w:hAnsi="Arial" w:cs="Arial" w:hint="eastAsia"/>
          <w:kern w:val="0"/>
          <w:szCs w:val="21"/>
        </w:rPr>
        <w:t>中国房地产学术研讨会</w:t>
      </w:r>
      <w:r>
        <w:rPr>
          <w:rFonts w:ascii="Arial" w:hAnsi="Arial" w:cs="Arial" w:hint="eastAsia"/>
          <w:kern w:val="0"/>
          <w:szCs w:val="21"/>
        </w:rPr>
        <w:t xml:space="preserve">. 2009,5, </w:t>
      </w:r>
      <w:r>
        <w:rPr>
          <w:rFonts w:ascii="Arial" w:hAnsi="Arial" w:cs="Arial" w:hint="eastAsia"/>
          <w:kern w:val="0"/>
          <w:szCs w:val="21"/>
        </w:rPr>
        <w:t>广州中山大学</w:t>
      </w:r>
      <w:r>
        <w:rPr>
          <w:rFonts w:ascii="Arial" w:hAnsi="Arial" w:cs="Arial" w:hint="eastAsia"/>
          <w:kern w:val="0"/>
          <w:szCs w:val="21"/>
        </w:rPr>
        <w:t xml:space="preserve">. </w:t>
      </w:r>
      <w:r>
        <w:rPr>
          <w:rFonts w:ascii="Arial" w:hAnsi="Arial" w:cs="Arial" w:hint="eastAsia"/>
          <w:kern w:val="0"/>
          <w:szCs w:val="21"/>
        </w:rPr>
        <w:t>报告论文“移民住房政策、经济增长与社会融合”，合作作者曹洋和任荣荣</w:t>
      </w:r>
      <w:r>
        <w:rPr>
          <w:rFonts w:ascii="Arial" w:hAnsi="Arial" w:cs="Arial" w:hint="eastAsia"/>
          <w:kern w:val="0"/>
          <w:szCs w:val="21"/>
        </w:rPr>
        <w:t>.</w:t>
      </w:r>
    </w:p>
    <w:p w14:paraId="36B1339A"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hint="eastAsia"/>
          <w:kern w:val="0"/>
          <w:szCs w:val="21"/>
        </w:rPr>
        <w:t>2009</w:t>
      </w:r>
      <w:r>
        <w:rPr>
          <w:rFonts w:ascii="Arial" w:hAnsi="Arial" w:cs="Arial" w:hint="eastAsia"/>
          <w:kern w:val="0"/>
          <w:szCs w:val="21"/>
        </w:rPr>
        <w:t>中国房地产学术研讨会</w:t>
      </w:r>
      <w:r>
        <w:rPr>
          <w:rFonts w:ascii="Arial" w:hAnsi="Arial" w:cs="Arial" w:hint="eastAsia"/>
          <w:kern w:val="0"/>
          <w:szCs w:val="21"/>
        </w:rPr>
        <w:t xml:space="preserve">. 2009,5, </w:t>
      </w:r>
      <w:r>
        <w:rPr>
          <w:rFonts w:ascii="Arial" w:hAnsi="Arial" w:cs="Arial" w:hint="eastAsia"/>
          <w:kern w:val="0"/>
          <w:szCs w:val="21"/>
        </w:rPr>
        <w:t>广州中山大学</w:t>
      </w:r>
      <w:r>
        <w:rPr>
          <w:rFonts w:ascii="Arial" w:hAnsi="Arial" w:cs="Arial" w:hint="eastAsia"/>
          <w:kern w:val="0"/>
          <w:szCs w:val="21"/>
        </w:rPr>
        <w:t xml:space="preserve">. </w:t>
      </w:r>
      <w:r>
        <w:rPr>
          <w:rFonts w:ascii="Arial" w:hAnsi="Arial" w:cs="Arial" w:hint="eastAsia"/>
          <w:kern w:val="0"/>
          <w:szCs w:val="21"/>
        </w:rPr>
        <w:t>报告论文“走向低碳生活：中国</w:t>
      </w:r>
      <w:r>
        <w:rPr>
          <w:rFonts w:ascii="Arial" w:hAnsi="Arial" w:cs="Arial"/>
          <w:kern w:val="0"/>
          <w:szCs w:val="21"/>
        </w:rPr>
        <w:t xml:space="preserve">200 </w:t>
      </w:r>
      <w:r>
        <w:rPr>
          <w:rFonts w:ascii="Arial" w:hAnsi="Arial" w:cs="Arial" w:hint="eastAsia"/>
          <w:kern w:val="0"/>
          <w:szCs w:val="21"/>
        </w:rPr>
        <w:t>余城市的居住碳排放估算与分析”，合作作者霍燚和曹静</w:t>
      </w:r>
      <w:r>
        <w:rPr>
          <w:rFonts w:ascii="Arial" w:hAnsi="Arial" w:cs="Arial" w:hint="eastAsia"/>
          <w:kern w:val="0"/>
          <w:szCs w:val="21"/>
        </w:rPr>
        <w:t xml:space="preserve">. </w:t>
      </w:r>
    </w:p>
    <w:p w14:paraId="471573E3"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kern w:val="0"/>
          <w:szCs w:val="21"/>
        </w:rPr>
        <w:t>第三届中国青年经济学家联谊会学术会议</w:t>
      </w:r>
      <w:r>
        <w:rPr>
          <w:rFonts w:ascii="Arial" w:hAnsi="Arial" w:cs="Arial"/>
          <w:kern w:val="0"/>
          <w:szCs w:val="21"/>
        </w:rPr>
        <w:t>“</w:t>
      </w:r>
      <w:r>
        <w:rPr>
          <w:rFonts w:ascii="Arial" w:hAnsi="Arial" w:cs="Arial"/>
          <w:kern w:val="0"/>
          <w:szCs w:val="21"/>
        </w:rPr>
        <w:t>中国如何实现城乡和区域协调发展</w:t>
      </w:r>
      <w:r>
        <w:rPr>
          <w:rFonts w:ascii="Arial" w:hAnsi="Arial" w:cs="Arial" w:hint="eastAsia"/>
          <w:kern w:val="0"/>
          <w:szCs w:val="21"/>
        </w:rPr>
        <w:t>?</w:t>
      </w:r>
      <w:r>
        <w:rPr>
          <w:rFonts w:ascii="Arial" w:hAnsi="Arial" w:cs="Arial"/>
          <w:kern w:val="0"/>
          <w:szCs w:val="21"/>
        </w:rPr>
        <w:t>”</w:t>
      </w:r>
      <w:r>
        <w:rPr>
          <w:rFonts w:ascii="Arial" w:hAnsi="Arial" w:cs="Arial" w:hint="eastAsia"/>
          <w:kern w:val="0"/>
          <w:szCs w:val="21"/>
        </w:rPr>
        <w:t xml:space="preserve">, 2009.4, </w:t>
      </w:r>
      <w:r>
        <w:rPr>
          <w:rFonts w:ascii="Arial" w:hAnsi="Arial" w:cs="Arial" w:hint="eastAsia"/>
          <w:kern w:val="0"/>
          <w:szCs w:val="21"/>
        </w:rPr>
        <w:lastRenderedPageBreak/>
        <w:t>上海财经大学</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Informal Housing and Urban Growth in Chinese Cities</w:t>
      </w:r>
      <w:r>
        <w:rPr>
          <w:rFonts w:ascii="Arial" w:hAnsi="Arial" w:cs="Arial" w:hint="eastAsia"/>
          <w:kern w:val="0"/>
          <w:szCs w:val="21"/>
        </w:rPr>
        <w:t>”，合作作者曹洋和任荣荣</w:t>
      </w:r>
      <w:r>
        <w:rPr>
          <w:rFonts w:ascii="Arial" w:hAnsi="Arial" w:cs="Arial" w:hint="eastAsia"/>
          <w:kern w:val="0"/>
          <w:szCs w:val="21"/>
        </w:rPr>
        <w:t>.</w:t>
      </w:r>
    </w:p>
    <w:p w14:paraId="1D0B963F"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kern w:val="0"/>
          <w:szCs w:val="21"/>
        </w:rPr>
        <w:t>Workshop on China’s Rapid Urbanization and Job-Housing Spatial Relationship: Empirical Evidence and Policy Implications</w:t>
      </w:r>
      <w:r>
        <w:rPr>
          <w:rFonts w:ascii="Arial" w:hAnsi="Arial" w:cs="Arial" w:hint="eastAsia"/>
          <w:kern w:val="0"/>
          <w:szCs w:val="21"/>
        </w:rPr>
        <w:t>. 2009</w:t>
      </w:r>
      <w:r>
        <w:rPr>
          <w:rFonts w:ascii="Arial" w:hAnsi="Arial" w:cs="Arial" w:hint="eastAsia"/>
          <w:kern w:val="0"/>
          <w:szCs w:val="21"/>
        </w:rPr>
        <w:t>年</w:t>
      </w:r>
      <w:r>
        <w:rPr>
          <w:rFonts w:ascii="Arial" w:hAnsi="Arial" w:cs="Arial" w:hint="eastAsia"/>
          <w:kern w:val="0"/>
          <w:szCs w:val="21"/>
        </w:rPr>
        <w:t>1</w:t>
      </w:r>
      <w:r>
        <w:rPr>
          <w:rFonts w:ascii="Arial" w:hAnsi="Arial" w:cs="Arial" w:hint="eastAsia"/>
          <w:kern w:val="0"/>
          <w:szCs w:val="21"/>
        </w:rPr>
        <w:t>月</w:t>
      </w:r>
      <w:r>
        <w:rPr>
          <w:rFonts w:ascii="Arial" w:hAnsi="Arial" w:cs="Arial" w:hint="eastAsia"/>
          <w:kern w:val="0"/>
          <w:szCs w:val="21"/>
        </w:rPr>
        <w:t xml:space="preserve">. </w:t>
      </w:r>
      <w:r>
        <w:rPr>
          <w:rFonts w:ascii="Arial" w:hAnsi="Arial" w:cs="Arial" w:hint="eastAsia"/>
          <w:kern w:val="0"/>
          <w:szCs w:val="21"/>
        </w:rPr>
        <w:t>清华大学，北京</w:t>
      </w:r>
      <w:r>
        <w:rPr>
          <w:rFonts w:ascii="Arial" w:hAnsi="Arial" w:cs="Arial" w:hint="eastAsia"/>
          <w:kern w:val="0"/>
          <w:szCs w:val="21"/>
        </w:rPr>
        <w:t xml:space="preserve">. </w:t>
      </w:r>
      <w:r>
        <w:rPr>
          <w:rFonts w:ascii="Arial" w:hAnsi="Arial" w:cs="Arial" w:hint="eastAsia"/>
          <w:kern w:val="0"/>
          <w:szCs w:val="21"/>
        </w:rPr>
        <w:t>报告论文</w:t>
      </w:r>
      <w:r>
        <w:rPr>
          <w:rFonts w:ascii="Arial" w:hAnsi="Arial" w:cs="Arial"/>
          <w:kern w:val="0"/>
          <w:szCs w:val="21"/>
        </w:rPr>
        <w:t>“</w:t>
      </w:r>
      <w:r>
        <w:rPr>
          <w:rFonts w:ascii="Arial" w:hAnsi="Arial" w:cs="Arial" w:hint="eastAsia"/>
          <w:kern w:val="0"/>
          <w:szCs w:val="21"/>
        </w:rPr>
        <w:t>The Determinants of Journey-to-Work: Empirical Evidence from Two Micro Datasets in Beijing</w:t>
      </w:r>
      <w:r>
        <w:rPr>
          <w:rFonts w:ascii="Arial" w:hAnsi="Arial" w:cs="Arial"/>
          <w:kern w:val="0"/>
          <w:szCs w:val="21"/>
        </w:rPr>
        <w:t>”</w:t>
      </w:r>
      <w:r>
        <w:rPr>
          <w:rFonts w:ascii="Arial" w:hAnsi="Arial" w:cs="Arial" w:hint="eastAsia"/>
          <w:kern w:val="0"/>
          <w:szCs w:val="21"/>
        </w:rPr>
        <w:t>,</w:t>
      </w:r>
      <w:r>
        <w:rPr>
          <w:rFonts w:ascii="Arial" w:hAnsi="Arial" w:cs="Arial" w:hint="eastAsia"/>
          <w:kern w:val="0"/>
          <w:szCs w:val="21"/>
        </w:rPr>
        <w:t>合作作者</w:t>
      </w:r>
      <w:r>
        <w:rPr>
          <w:rFonts w:ascii="Arial" w:hAnsi="Arial" w:cs="Arial" w:hint="eastAsia"/>
          <w:kern w:val="0"/>
          <w:szCs w:val="21"/>
        </w:rPr>
        <w:t xml:space="preserve"> Yang Cao.</w:t>
      </w:r>
    </w:p>
    <w:p w14:paraId="608FAD00"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kern w:val="0"/>
          <w:szCs w:val="21"/>
        </w:rPr>
      </w:pPr>
      <w:r>
        <w:rPr>
          <w:rFonts w:ascii="Arial" w:hAnsi="Arial" w:cs="Arial"/>
          <w:kern w:val="0"/>
          <w:szCs w:val="21"/>
        </w:rPr>
        <w:t>The CRIOCM2008 International Symposium on “Advancement of Construction Management and Real Estate”, 2008</w:t>
      </w:r>
      <w:r>
        <w:rPr>
          <w:rFonts w:ascii="Arial" w:hAnsi="Arial" w:cs="Arial" w:hint="eastAsia"/>
          <w:kern w:val="0"/>
          <w:szCs w:val="21"/>
        </w:rPr>
        <w:t>年</w:t>
      </w:r>
      <w:r>
        <w:rPr>
          <w:rFonts w:ascii="Arial" w:hAnsi="Arial" w:cs="Arial" w:hint="eastAsia"/>
          <w:kern w:val="0"/>
          <w:szCs w:val="21"/>
        </w:rPr>
        <w:t>11</w:t>
      </w:r>
      <w:r>
        <w:rPr>
          <w:rFonts w:ascii="Arial" w:hAnsi="Arial" w:cs="Arial" w:hint="eastAsia"/>
          <w:kern w:val="0"/>
          <w:szCs w:val="21"/>
        </w:rPr>
        <w:t>月</w:t>
      </w:r>
      <w:r>
        <w:rPr>
          <w:rFonts w:ascii="Arial" w:hAnsi="Arial" w:cs="Arial"/>
          <w:kern w:val="0"/>
          <w:szCs w:val="21"/>
        </w:rPr>
        <w:t xml:space="preserve">, </w:t>
      </w:r>
      <w:r>
        <w:rPr>
          <w:rFonts w:ascii="Arial" w:hAnsi="Arial" w:cs="Arial" w:hint="eastAsia"/>
          <w:kern w:val="0"/>
          <w:szCs w:val="21"/>
        </w:rPr>
        <w:t>人民大学</w:t>
      </w:r>
      <w:r>
        <w:rPr>
          <w:rFonts w:ascii="Arial" w:hAnsi="Arial" w:cs="Arial"/>
          <w:kern w:val="0"/>
          <w:szCs w:val="21"/>
        </w:rPr>
        <w:t xml:space="preserve">, </w:t>
      </w:r>
      <w:r>
        <w:rPr>
          <w:rFonts w:ascii="Arial" w:hAnsi="Arial" w:cs="Arial" w:hint="eastAsia"/>
          <w:kern w:val="0"/>
          <w:szCs w:val="21"/>
        </w:rPr>
        <w:t>北京</w:t>
      </w:r>
      <w:r>
        <w:rPr>
          <w:rFonts w:ascii="Arial" w:hAnsi="Arial" w:cs="Arial"/>
          <w:kern w:val="0"/>
          <w:szCs w:val="21"/>
        </w:rPr>
        <w:t>.</w:t>
      </w:r>
      <w:r>
        <w:rPr>
          <w:rFonts w:ascii="Arial" w:hAnsi="Arial" w:cs="Arial" w:hint="eastAsia"/>
          <w:kern w:val="0"/>
          <w:szCs w:val="21"/>
        </w:rPr>
        <w:t>报告论文</w:t>
      </w:r>
      <w:r>
        <w:rPr>
          <w:rFonts w:ascii="Arial" w:hAnsi="Arial" w:cs="Arial"/>
          <w:kern w:val="0"/>
          <w:szCs w:val="21"/>
        </w:rPr>
        <w:t>“Capitalization of Urban Amenities in Residential Property Value and Land Value: Evidence from Beijing”,</w:t>
      </w:r>
      <w:r>
        <w:rPr>
          <w:rFonts w:ascii="Arial" w:hAnsi="Arial" w:cs="Arial"/>
          <w:kern w:val="0"/>
          <w:szCs w:val="21"/>
        </w:rPr>
        <w:t>合作作者</w:t>
      </w:r>
      <w:r>
        <w:rPr>
          <w:rFonts w:ascii="Arial" w:hAnsi="Arial" w:cs="Arial"/>
          <w:kern w:val="0"/>
          <w:szCs w:val="21"/>
        </w:rPr>
        <w:t xml:space="preserve">RongrongRen. </w:t>
      </w:r>
    </w:p>
    <w:p w14:paraId="02ECC919"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亚太房地产研究大会清华大学主办</w:t>
      </w:r>
      <w:r>
        <w:rPr>
          <w:rFonts w:ascii="Arial" w:hAnsi="Arial" w:cs="Arial"/>
          <w:szCs w:val="21"/>
        </w:rPr>
        <w:t>(supported by HKU, NUS, Tsinghua and USC), 2008</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北京</w:t>
      </w:r>
      <w:r>
        <w:rPr>
          <w:rFonts w:ascii="Arial" w:hAnsi="Arial" w:cs="Arial"/>
          <w:szCs w:val="21"/>
        </w:rPr>
        <w:t xml:space="preserve">. </w:t>
      </w:r>
      <w:r>
        <w:rPr>
          <w:rFonts w:ascii="Arial" w:hAnsi="Arial" w:cs="Arial"/>
          <w:szCs w:val="21"/>
        </w:rPr>
        <w:t>报告论文</w:t>
      </w:r>
      <w:r>
        <w:rPr>
          <w:rFonts w:ascii="Arial" w:hAnsi="Arial" w:cs="Arial"/>
          <w:szCs w:val="21"/>
        </w:rPr>
        <w:t xml:space="preserve"> “Residential Sorting in Chinese Cities”,</w:t>
      </w:r>
      <w:r>
        <w:rPr>
          <w:rFonts w:ascii="Arial" w:hAnsi="Arial" w:cs="Arial"/>
          <w:szCs w:val="21"/>
        </w:rPr>
        <w:t>合作作者</w:t>
      </w:r>
      <w:r>
        <w:rPr>
          <w:rFonts w:ascii="Arial" w:hAnsi="Arial" w:cs="Arial"/>
          <w:szCs w:val="21"/>
        </w:rPr>
        <w:t>Yuming Fu.</w:t>
      </w:r>
    </w:p>
    <w:p w14:paraId="50EB6D5E"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13</w:t>
      </w:r>
      <w:r>
        <w:rPr>
          <w:rFonts w:ascii="Arial" w:hAnsi="Arial" w:cs="Arial" w:hint="eastAsia"/>
          <w:szCs w:val="21"/>
        </w:rPr>
        <w:t>届年会</w:t>
      </w:r>
      <w:r>
        <w:rPr>
          <w:rFonts w:ascii="Arial" w:hAnsi="Arial" w:cs="Arial"/>
          <w:szCs w:val="21"/>
        </w:rPr>
        <w:t>, 2008</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上海</w:t>
      </w:r>
      <w:r>
        <w:rPr>
          <w:rFonts w:ascii="Arial" w:hAnsi="Arial" w:cs="Arial"/>
          <w:szCs w:val="21"/>
        </w:rPr>
        <w:t xml:space="preserve">. </w:t>
      </w:r>
      <w:r>
        <w:rPr>
          <w:rFonts w:ascii="Arial" w:hAnsi="Arial" w:cs="Arial"/>
          <w:szCs w:val="21"/>
        </w:rPr>
        <w:t>报告论文</w:t>
      </w:r>
      <w:r>
        <w:rPr>
          <w:rFonts w:ascii="Arial" w:hAnsi="Arial" w:cs="Arial"/>
          <w:szCs w:val="21"/>
        </w:rPr>
        <w:t xml:space="preserve"> “Residential Sorting in Chinese Cities”,</w:t>
      </w:r>
      <w:r>
        <w:rPr>
          <w:rFonts w:ascii="Arial" w:hAnsi="Arial" w:cs="Arial"/>
          <w:szCs w:val="21"/>
        </w:rPr>
        <w:t>合作作者</w:t>
      </w:r>
      <w:r>
        <w:rPr>
          <w:rFonts w:ascii="Arial" w:hAnsi="Arial" w:cs="Arial"/>
          <w:szCs w:val="21"/>
        </w:rPr>
        <w:t>Yuming Fu.</w:t>
      </w:r>
    </w:p>
    <w:p w14:paraId="72CF8C35"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13</w:t>
      </w:r>
      <w:r>
        <w:rPr>
          <w:rFonts w:ascii="Arial" w:hAnsi="Arial" w:cs="Arial" w:hint="eastAsia"/>
          <w:szCs w:val="21"/>
        </w:rPr>
        <w:t>届年会</w:t>
      </w:r>
      <w:r>
        <w:rPr>
          <w:rFonts w:ascii="Arial" w:hAnsi="Arial" w:cs="Arial"/>
          <w:szCs w:val="21"/>
        </w:rPr>
        <w:t>, 2008</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上海</w:t>
      </w:r>
      <w:r>
        <w:rPr>
          <w:rFonts w:ascii="Arial" w:hAnsi="Arial" w:cs="Arial"/>
          <w:szCs w:val="21"/>
        </w:rPr>
        <w:t xml:space="preserve">. </w:t>
      </w:r>
      <w:r>
        <w:rPr>
          <w:rFonts w:ascii="Arial" w:hAnsi="Arial" w:cs="Arial"/>
          <w:szCs w:val="21"/>
        </w:rPr>
        <w:t>报告论文</w:t>
      </w:r>
      <w:r>
        <w:rPr>
          <w:rFonts w:ascii="Arial" w:hAnsi="Arial" w:cs="Arial"/>
          <w:szCs w:val="21"/>
        </w:rPr>
        <w:t xml:space="preserve"> “</w:t>
      </w:r>
      <w:r>
        <w:rPr>
          <w:rFonts w:ascii="Arial" w:hAnsi="Arial" w:cs="Arial"/>
          <w:kern w:val="0"/>
          <w:szCs w:val="21"/>
        </w:rPr>
        <w:t>Value of Access to Jobs and Amenities: Evidence for New Residential Properties in Beijing</w:t>
      </w:r>
      <w:r>
        <w:rPr>
          <w:rFonts w:ascii="Arial" w:hAnsi="Arial" w:cs="Arial"/>
          <w:szCs w:val="21"/>
        </w:rPr>
        <w:t>”,</w:t>
      </w:r>
      <w:r>
        <w:rPr>
          <w:rFonts w:ascii="Arial" w:hAnsi="Arial" w:cs="Arial"/>
          <w:szCs w:val="21"/>
        </w:rPr>
        <w:t>合作作者</w:t>
      </w:r>
      <w:r>
        <w:rPr>
          <w:rFonts w:ascii="Arial" w:hAnsi="Arial" w:cs="Arial"/>
          <w:szCs w:val="21"/>
        </w:rPr>
        <w:t>Wenjie Ding and Xiaoyang Guo.</w:t>
      </w:r>
    </w:p>
    <w:p w14:paraId="1F42D507"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12</w:t>
      </w:r>
      <w:r>
        <w:rPr>
          <w:rFonts w:ascii="Arial" w:hAnsi="Arial" w:cs="Arial" w:hint="eastAsia"/>
          <w:szCs w:val="21"/>
        </w:rPr>
        <w:t>届年会</w:t>
      </w:r>
      <w:r>
        <w:rPr>
          <w:rFonts w:ascii="Arial" w:hAnsi="Arial" w:cs="Arial"/>
          <w:szCs w:val="21"/>
        </w:rPr>
        <w:t>, 2007</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澳门</w:t>
      </w:r>
      <w:r>
        <w:rPr>
          <w:rFonts w:ascii="Arial" w:hAnsi="Arial" w:cs="Arial"/>
          <w:szCs w:val="21"/>
        </w:rPr>
        <w:t xml:space="preserve">. </w:t>
      </w:r>
      <w:r>
        <w:rPr>
          <w:rFonts w:ascii="Arial" w:hAnsi="Arial" w:cs="Arial"/>
          <w:szCs w:val="21"/>
        </w:rPr>
        <w:t>报告论文</w:t>
      </w:r>
      <w:r>
        <w:rPr>
          <w:rFonts w:ascii="Arial" w:hAnsi="Arial" w:cs="Arial"/>
          <w:szCs w:val="21"/>
        </w:rPr>
        <w:t xml:space="preserve"> “Urban Population Growth and Housing Supply Elasticity across Chinese Cities”,</w:t>
      </w:r>
      <w:r>
        <w:rPr>
          <w:rFonts w:ascii="Arial" w:hAnsi="Arial" w:cs="Arial"/>
          <w:szCs w:val="21"/>
        </w:rPr>
        <w:t>合作作者</w:t>
      </w:r>
      <w:r>
        <w:rPr>
          <w:rFonts w:ascii="Arial" w:hAnsi="Arial" w:cs="Arial"/>
          <w:szCs w:val="21"/>
        </w:rPr>
        <w:t xml:space="preserve">Yuming Fu and Hongyu Liu, </w:t>
      </w:r>
      <w:r>
        <w:rPr>
          <w:rFonts w:ascii="Arial" w:hAnsi="Arial" w:cs="Arial" w:hint="eastAsia"/>
          <w:szCs w:val="21"/>
        </w:rPr>
        <w:t>报告论文</w:t>
      </w:r>
      <w:r>
        <w:rPr>
          <w:rFonts w:ascii="Arial" w:hAnsi="Arial" w:cs="Arial"/>
          <w:szCs w:val="21"/>
        </w:rPr>
        <w:t xml:space="preserve"> “The Determinants of Housing Demand for New Dwellings in Chengdu”,</w:t>
      </w:r>
      <w:r>
        <w:rPr>
          <w:rFonts w:ascii="Arial" w:hAnsi="Arial" w:cs="Arial"/>
          <w:szCs w:val="21"/>
        </w:rPr>
        <w:t>合作作者</w:t>
      </w:r>
      <w:r>
        <w:rPr>
          <w:rFonts w:ascii="Arial" w:hAnsi="Arial" w:cs="Arial"/>
          <w:szCs w:val="21"/>
        </w:rPr>
        <w:t xml:space="preserve"> Mark Duda.</w:t>
      </w:r>
    </w:p>
    <w:p w14:paraId="61F3261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环太平洋大学联盟房地产研讨会</w:t>
      </w:r>
      <w:r>
        <w:rPr>
          <w:rFonts w:ascii="Arial" w:hAnsi="Arial" w:cs="Arial"/>
          <w:szCs w:val="21"/>
        </w:rPr>
        <w:t xml:space="preserve"> Supported by HKU, NUS, Tsinghua and USC,  2007</w:t>
      </w:r>
      <w:r>
        <w:rPr>
          <w:rFonts w:ascii="Arial" w:hAnsi="Arial" w:cs="Arial" w:hint="eastAsia"/>
          <w:szCs w:val="21"/>
        </w:rPr>
        <w:t>年</w:t>
      </w:r>
      <w:r>
        <w:rPr>
          <w:rFonts w:ascii="Arial" w:hAnsi="Arial" w:cs="Arial" w:hint="eastAsia"/>
          <w:szCs w:val="21"/>
        </w:rPr>
        <w:t>7</w:t>
      </w:r>
      <w:r>
        <w:rPr>
          <w:rFonts w:ascii="Arial" w:hAnsi="Arial" w:cs="Arial" w:hint="eastAsia"/>
          <w:szCs w:val="21"/>
        </w:rPr>
        <w:t>月新加坡</w:t>
      </w:r>
      <w:r>
        <w:rPr>
          <w:rFonts w:ascii="Arial" w:hAnsi="Arial" w:cs="Arial"/>
          <w:szCs w:val="21"/>
        </w:rPr>
        <w:t xml:space="preserve">. </w:t>
      </w:r>
      <w:r>
        <w:rPr>
          <w:rFonts w:ascii="Arial" w:hAnsi="Arial" w:cs="Arial"/>
          <w:szCs w:val="21"/>
        </w:rPr>
        <w:t>报告论文</w:t>
      </w:r>
      <w:r>
        <w:rPr>
          <w:rFonts w:ascii="Arial" w:hAnsi="Arial" w:cs="Arial"/>
          <w:szCs w:val="21"/>
        </w:rPr>
        <w:t xml:space="preserve"> “Demand for Quality of Life in Chinese Cities:Evidence from Housing Price Convergence”,</w:t>
      </w:r>
      <w:r>
        <w:rPr>
          <w:rFonts w:ascii="Arial" w:hAnsi="Arial" w:cs="Arial"/>
          <w:szCs w:val="21"/>
        </w:rPr>
        <w:t>合作作者</w:t>
      </w:r>
      <w:r>
        <w:rPr>
          <w:rFonts w:ascii="Arial" w:hAnsi="Arial" w:cs="Arial"/>
          <w:szCs w:val="21"/>
        </w:rPr>
        <w:t>Yuming Fu and Hongyu Liu.</w:t>
      </w:r>
    </w:p>
    <w:p w14:paraId="480A05B2"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国际经济协会圆桌会议</w:t>
      </w:r>
      <w:r>
        <w:rPr>
          <w:rFonts w:ascii="Arial" w:hAnsi="Arial" w:cs="Arial"/>
          <w:szCs w:val="21"/>
        </w:rPr>
        <w:t>(IEA), “The Sustainability of Economic Growth”, 2007</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北京</w:t>
      </w:r>
      <w:r>
        <w:rPr>
          <w:rFonts w:ascii="Arial" w:hAnsi="Arial" w:cs="Arial"/>
          <w:szCs w:val="21"/>
        </w:rPr>
        <w:t xml:space="preserve">. </w:t>
      </w:r>
      <w:r>
        <w:rPr>
          <w:rFonts w:ascii="Arial" w:hAnsi="Arial" w:cs="Arial"/>
          <w:szCs w:val="21"/>
        </w:rPr>
        <w:t>报告论文</w:t>
      </w:r>
      <w:r>
        <w:rPr>
          <w:rFonts w:ascii="Arial" w:hAnsi="Arial" w:cs="Arial"/>
          <w:szCs w:val="21"/>
        </w:rPr>
        <w:t xml:space="preserve"> “People’s Willingness-to-pay for Clean Air: Evidence from Beijing’s Housing Market”,</w:t>
      </w:r>
      <w:r>
        <w:rPr>
          <w:rFonts w:ascii="Arial" w:hAnsi="Arial" w:cs="Arial"/>
          <w:szCs w:val="21"/>
        </w:rPr>
        <w:t>合作作者</w:t>
      </w:r>
      <w:r>
        <w:rPr>
          <w:rFonts w:ascii="Arial" w:hAnsi="Arial" w:cs="Arial"/>
          <w:szCs w:val="21"/>
        </w:rPr>
        <w:t xml:space="preserve"> Ming Guo and Yijun Wang.</w:t>
      </w:r>
    </w:p>
    <w:p w14:paraId="43894B5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11</w:t>
      </w:r>
      <w:r>
        <w:rPr>
          <w:rFonts w:ascii="Arial" w:hAnsi="Arial" w:cs="Arial" w:hint="eastAsia"/>
          <w:szCs w:val="21"/>
        </w:rPr>
        <w:t>届年会</w:t>
      </w:r>
      <w:r>
        <w:rPr>
          <w:rFonts w:ascii="Arial" w:hAnsi="Arial" w:cs="Arial"/>
          <w:szCs w:val="21"/>
        </w:rPr>
        <w:t>, 2006</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温哥华</w:t>
      </w:r>
      <w:r>
        <w:rPr>
          <w:rFonts w:ascii="Arial" w:hAnsi="Arial" w:cs="Arial"/>
          <w:szCs w:val="21"/>
        </w:rPr>
        <w:t xml:space="preserve">. </w:t>
      </w:r>
      <w:r>
        <w:rPr>
          <w:rFonts w:ascii="Arial" w:hAnsi="Arial" w:cs="Arial"/>
          <w:szCs w:val="21"/>
        </w:rPr>
        <w:t>报告论文</w:t>
      </w:r>
      <w:r>
        <w:rPr>
          <w:rFonts w:ascii="Arial" w:hAnsi="Arial" w:cs="Arial"/>
          <w:szCs w:val="21"/>
        </w:rPr>
        <w:t xml:space="preserve"> “Intra-urban Wage Variation in Beijing: Has Commuting Time been Well Capitalized?”,</w:t>
      </w:r>
      <w:r>
        <w:rPr>
          <w:rFonts w:ascii="Arial" w:hAnsi="Arial" w:cs="Arial"/>
          <w:szCs w:val="21"/>
        </w:rPr>
        <w:t>合作作者</w:t>
      </w:r>
      <w:r>
        <w:rPr>
          <w:rFonts w:ascii="Arial" w:hAnsi="Arial" w:cs="Arial"/>
          <w:szCs w:val="21"/>
        </w:rPr>
        <w:t xml:space="preserve"> Richard B. Peiser and Wenzhong Zhang, </w:t>
      </w:r>
      <w:r>
        <w:rPr>
          <w:rFonts w:ascii="Arial" w:hAnsi="Arial" w:cs="Arial" w:hint="eastAsia"/>
          <w:szCs w:val="21"/>
        </w:rPr>
        <w:t>报告论文</w:t>
      </w:r>
      <w:r>
        <w:rPr>
          <w:rFonts w:ascii="Arial" w:hAnsi="Arial" w:cs="Arial"/>
          <w:szCs w:val="21"/>
        </w:rPr>
        <w:t xml:space="preserve"> “Housing Supply and Urban Growth in China”,</w:t>
      </w:r>
      <w:r>
        <w:rPr>
          <w:rFonts w:ascii="Arial" w:hAnsi="Arial" w:cs="Arial"/>
          <w:szCs w:val="21"/>
        </w:rPr>
        <w:t>合作作者</w:t>
      </w:r>
      <w:r>
        <w:rPr>
          <w:rFonts w:ascii="Arial" w:hAnsi="Arial" w:cs="Arial"/>
          <w:szCs w:val="21"/>
        </w:rPr>
        <w:t>Yuming Fu and Hongyu Liu.</w:t>
      </w:r>
    </w:p>
    <w:p w14:paraId="051D167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美国房地产与城市经济学会</w:t>
      </w:r>
      <w:r>
        <w:rPr>
          <w:rFonts w:ascii="Arial" w:hAnsi="Arial" w:cs="Arial" w:hint="eastAsia"/>
          <w:szCs w:val="21"/>
        </w:rPr>
        <w:t>2006</w:t>
      </w:r>
      <w:r>
        <w:rPr>
          <w:rFonts w:ascii="Arial" w:hAnsi="Arial" w:cs="Arial" w:hint="eastAsia"/>
          <w:szCs w:val="21"/>
        </w:rPr>
        <w:t>年中会议</w:t>
      </w:r>
      <w:r>
        <w:rPr>
          <w:rFonts w:ascii="Arial" w:hAnsi="Arial" w:cs="Arial"/>
          <w:szCs w:val="21"/>
        </w:rPr>
        <w:t>, 2006</w:t>
      </w:r>
      <w:r>
        <w:rPr>
          <w:rFonts w:ascii="Arial" w:hAnsi="Arial" w:cs="Arial" w:hint="eastAsia"/>
          <w:szCs w:val="21"/>
        </w:rPr>
        <w:t>年</w:t>
      </w:r>
      <w:r>
        <w:rPr>
          <w:rFonts w:ascii="Arial" w:hAnsi="Arial" w:cs="Arial" w:hint="eastAsia"/>
          <w:szCs w:val="21"/>
        </w:rPr>
        <w:t>5</w:t>
      </w:r>
      <w:r>
        <w:rPr>
          <w:rFonts w:ascii="Arial" w:hAnsi="Arial" w:cs="Arial" w:hint="eastAsia"/>
          <w:szCs w:val="21"/>
        </w:rPr>
        <w:t>月</w:t>
      </w:r>
      <w:r>
        <w:rPr>
          <w:rFonts w:ascii="Arial" w:hAnsi="Arial" w:cs="Arial"/>
          <w:szCs w:val="21"/>
        </w:rPr>
        <w:t xml:space="preserve">, </w:t>
      </w:r>
      <w:r>
        <w:rPr>
          <w:rFonts w:ascii="Arial" w:hAnsi="Arial" w:cs="Arial" w:hint="eastAsia"/>
          <w:szCs w:val="21"/>
        </w:rPr>
        <w:t>华盛顿</w:t>
      </w:r>
      <w:r>
        <w:rPr>
          <w:rFonts w:ascii="Arial" w:hAnsi="Arial" w:cs="Arial"/>
          <w:szCs w:val="21"/>
        </w:rPr>
        <w:t xml:space="preserve">. </w:t>
      </w:r>
      <w:r>
        <w:rPr>
          <w:rFonts w:ascii="Arial" w:hAnsi="Arial" w:cs="Arial"/>
          <w:szCs w:val="21"/>
        </w:rPr>
        <w:t>报告论文</w:t>
      </w:r>
      <w:r>
        <w:rPr>
          <w:rFonts w:ascii="Arial" w:hAnsi="Arial" w:cs="Arial"/>
          <w:szCs w:val="21"/>
        </w:rPr>
        <w:t xml:space="preserve"> “Intra-urban Wage Variation in Beijing: Has Commuting Time been Well Capitalized?”,</w:t>
      </w:r>
      <w:r>
        <w:rPr>
          <w:rFonts w:ascii="Arial" w:hAnsi="Arial" w:cs="Arial"/>
          <w:szCs w:val="21"/>
        </w:rPr>
        <w:t>合作作者</w:t>
      </w:r>
      <w:r>
        <w:rPr>
          <w:rFonts w:ascii="Arial" w:hAnsi="Arial" w:cs="Arial"/>
          <w:szCs w:val="21"/>
        </w:rPr>
        <w:t xml:space="preserve"> Richard B. Peiser and Wenzhong Zhang.</w:t>
      </w:r>
    </w:p>
    <w:p w14:paraId="47F47BDF"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美国房地产协会第</w:t>
      </w:r>
      <w:r>
        <w:rPr>
          <w:rFonts w:ascii="Arial" w:hAnsi="Arial" w:cs="Arial" w:hint="eastAsia"/>
          <w:szCs w:val="21"/>
        </w:rPr>
        <w:t>23</w:t>
      </w:r>
      <w:r>
        <w:rPr>
          <w:rFonts w:ascii="Arial" w:hAnsi="Arial" w:cs="Arial" w:hint="eastAsia"/>
          <w:szCs w:val="21"/>
        </w:rPr>
        <w:t>届年会</w:t>
      </w:r>
      <w:r>
        <w:rPr>
          <w:rFonts w:ascii="Arial" w:hAnsi="Arial" w:cs="Arial"/>
          <w:szCs w:val="21"/>
        </w:rPr>
        <w:t>, 2006</w:t>
      </w:r>
      <w:r>
        <w:rPr>
          <w:rFonts w:ascii="Arial" w:hAnsi="Arial" w:cs="Arial" w:hint="eastAsia"/>
          <w:szCs w:val="21"/>
        </w:rPr>
        <w:t>.4</w:t>
      </w:r>
      <w:r>
        <w:rPr>
          <w:rFonts w:ascii="Arial" w:hAnsi="Arial" w:cs="Arial"/>
          <w:szCs w:val="21"/>
        </w:rPr>
        <w:t xml:space="preserve">, Key West, Florida, </w:t>
      </w:r>
      <w:r>
        <w:rPr>
          <w:rFonts w:ascii="Arial" w:hAnsi="Arial" w:cs="Arial" w:hint="eastAsia"/>
          <w:szCs w:val="21"/>
        </w:rPr>
        <w:t>美国</w:t>
      </w:r>
      <w:r>
        <w:rPr>
          <w:rFonts w:ascii="Arial" w:hAnsi="Arial" w:cs="Arial" w:hint="eastAsia"/>
          <w:szCs w:val="21"/>
        </w:rPr>
        <w:t>.</w:t>
      </w:r>
      <w:r>
        <w:rPr>
          <w:rFonts w:ascii="Arial" w:hAnsi="Arial" w:cs="Arial"/>
          <w:szCs w:val="21"/>
        </w:rPr>
        <w:t>报告论文</w:t>
      </w:r>
      <w:r>
        <w:rPr>
          <w:rFonts w:ascii="Arial" w:hAnsi="Arial" w:cs="Arial"/>
          <w:szCs w:val="21"/>
        </w:rPr>
        <w:t xml:space="preserve"> “Housing Value across Chinese Cities”,</w:t>
      </w:r>
      <w:r>
        <w:rPr>
          <w:rFonts w:ascii="Arial" w:hAnsi="Arial" w:cs="Arial"/>
          <w:szCs w:val="21"/>
        </w:rPr>
        <w:t>合作作者</w:t>
      </w:r>
      <w:r>
        <w:rPr>
          <w:rFonts w:ascii="Arial" w:hAnsi="Arial" w:cs="Arial"/>
          <w:szCs w:val="21"/>
        </w:rPr>
        <w:t>Yuming Fu and Hongyu Liu.</w:t>
      </w:r>
    </w:p>
    <w:p w14:paraId="0940F846"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szCs w:val="21"/>
        </w:rPr>
        <w:t>“</w:t>
      </w:r>
      <w:r>
        <w:rPr>
          <w:rFonts w:ascii="Arial" w:hAnsi="Arial" w:cs="Arial" w:hint="eastAsia"/>
          <w:szCs w:val="21"/>
        </w:rPr>
        <w:t>关于城市发展的土地政策</w:t>
      </w:r>
      <w:r>
        <w:rPr>
          <w:rFonts w:ascii="Arial" w:hAnsi="Arial" w:cs="Arial"/>
          <w:szCs w:val="21"/>
        </w:rPr>
        <w:t xml:space="preserve">”, </w:t>
      </w:r>
      <w:r>
        <w:rPr>
          <w:rFonts w:ascii="Arial" w:hAnsi="Arial" w:cs="Arial" w:hint="eastAsia"/>
          <w:szCs w:val="21"/>
        </w:rPr>
        <w:t>林肯土地政策研究院主办</w:t>
      </w:r>
      <w:r>
        <w:rPr>
          <w:rFonts w:ascii="Arial" w:hAnsi="Arial" w:cs="Arial"/>
          <w:szCs w:val="21"/>
        </w:rPr>
        <w:t>, 2006</w:t>
      </w:r>
      <w:r>
        <w:rPr>
          <w:rFonts w:ascii="Arial" w:hAnsi="Arial" w:cs="Arial" w:hint="eastAsia"/>
          <w:szCs w:val="21"/>
        </w:rPr>
        <w:t>年</w:t>
      </w:r>
      <w:r>
        <w:rPr>
          <w:rFonts w:ascii="Arial" w:hAnsi="Arial" w:cs="Arial" w:hint="eastAsia"/>
          <w:szCs w:val="21"/>
        </w:rPr>
        <w:t>6</w:t>
      </w:r>
      <w:r>
        <w:rPr>
          <w:rFonts w:ascii="Arial" w:hAnsi="Arial" w:cs="Arial" w:hint="eastAsia"/>
          <w:szCs w:val="21"/>
        </w:rPr>
        <w:t>月</w:t>
      </w:r>
      <w:r>
        <w:rPr>
          <w:rFonts w:ascii="Arial" w:hAnsi="Arial" w:cs="Arial"/>
          <w:szCs w:val="21"/>
        </w:rPr>
        <w:t>, Cambridge, Massachusetts, U.S.A.</w:t>
      </w:r>
    </w:p>
    <w:p w14:paraId="1C815C3D"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美国房地产与城市经济学会</w:t>
      </w:r>
      <w:r>
        <w:rPr>
          <w:rFonts w:ascii="Arial" w:hAnsi="Arial" w:cs="Arial" w:hint="eastAsia"/>
          <w:szCs w:val="21"/>
        </w:rPr>
        <w:t>2006</w:t>
      </w:r>
      <w:r>
        <w:rPr>
          <w:rFonts w:ascii="Arial" w:hAnsi="Arial" w:cs="Arial" w:hint="eastAsia"/>
          <w:szCs w:val="21"/>
        </w:rPr>
        <w:t>年会</w:t>
      </w:r>
      <w:r>
        <w:rPr>
          <w:rFonts w:ascii="Arial" w:hAnsi="Arial" w:cs="Arial"/>
          <w:szCs w:val="21"/>
        </w:rPr>
        <w:t xml:space="preserve">, Boston, Massachusetts, </w:t>
      </w:r>
      <w:r>
        <w:rPr>
          <w:rFonts w:ascii="Arial" w:hAnsi="Arial" w:cs="Arial" w:hint="eastAsia"/>
          <w:szCs w:val="21"/>
        </w:rPr>
        <w:t>美国</w:t>
      </w:r>
      <w:r>
        <w:rPr>
          <w:rFonts w:ascii="Arial" w:hAnsi="Arial" w:cs="Arial"/>
          <w:szCs w:val="21"/>
        </w:rPr>
        <w:t xml:space="preserve">. </w:t>
      </w:r>
      <w:r>
        <w:rPr>
          <w:rFonts w:ascii="Arial" w:hAnsi="Arial" w:cs="Arial"/>
          <w:szCs w:val="21"/>
        </w:rPr>
        <w:t>报告论文</w:t>
      </w:r>
      <w:r>
        <w:rPr>
          <w:rFonts w:ascii="Arial" w:hAnsi="Arial" w:cs="Arial"/>
          <w:szCs w:val="21"/>
        </w:rPr>
        <w:t xml:space="preserve"> “Housing Value across Chinese Cities”,</w:t>
      </w:r>
      <w:r>
        <w:rPr>
          <w:rFonts w:ascii="Arial" w:hAnsi="Arial" w:cs="Arial"/>
          <w:szCs w:val="21"/>
        </w:rPr>
        <w:t>合作作者</w:t>
      </w:r>
      <w:r>
        <w:rPr>
          <w:rFonts w:ascii="Arial" w:hAnsi="Arial" w:cs="Arial"/>
          <w:szCs w:val="21"/>
        </w:rPr>
        <w:t>Yuming Fu and Hongyu Liu.</w:t>
      </w:r>
    </w:p>
    <w:p w14:paraId="29BC5C97"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10</w:t>
      </w:r>
      <w:r>
        <w:rPr>
          <w:rFonts w:ascii="Arial" w:hAnsi="Arial" w:cs="Arial" w:hint="eastAsia"/>
          <w:szCs w:val="21"/>
        </w:rPr>
        <w:t>届年会</w:t>
      </w:r>
      <w:r>
        <w:rPr>
          <w:rFonts w:ascii="Arial" w:hAnsi="Arial" w:cs="Arial"/>
          <w:szCs w:val="21"/>
        </w:rPr>
        <w:t>, 2005</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w:t>
      </w:r>
      <w:r>
        <w:rPr>
          <w:rFonts w:ascii="Arial" w:hAnsi="Arial" w:cs="Arial" w:hint="eastAsia"/>
          <w:szCs w:val="21"/>
        </w:rPr>
        <w:t>悉尼</w:t>
      </w:r>
      <w:r>
        <w:rPr>
          <w:rFonts w:ascii="Arial" w:hAnsi="Arial" w:cs="Arial"/>
          <w:szCs w:val="21"/>
        </w:rPr>
        <w:t xml:space="preserve">. </w:t>
      </w:r>
      <w:r>
        <w:rPr>
          <w:rFonts w:ascii="Arial" w:hAnsi="Arial" w:cs="Arial"/>
          <w:szCs w:val="21"/>
        </w:rPr>
        <w:t>报告论文</w:t>
      </w:r>
      <w:r>
        <w:rPr>
          <w:rFonts w:ascii="Arial" w:hAnsi="Arial" w:cs="Arial"/>
          <w:szCs w:val="21"/>
        </w:rPr>
        <w:t xml:space="preserve"> “Housing Liquidity in an Emerging Housing Market”,</w:t>
      </w:r>
      <w:r>
        <w:rPr>
          <w:rFonts w:ascii="Arial" w:hAnsi="Arial" w:cs="Arial"/>
          <w:szCs w:val="21"/>
        </w:rPr>
        <w:t>合作作者</w:t>
      </w:r>
      <w:r>
        <w:rPr>
          <w:rFonts w:ascii="Arial" w:hAnsi="Arial" w:cs="Arial"/>
          <w:szCs w:val="21"/>
        </w:rPr>
        <w:t xml:space="preserve"> Jing Wu.</w:t>
      </w:r>
    </w:p>
    <w:p w14:paraId="3A38CAD2"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9</w:t>
      </w:r>
      <w:r>
        <w:rPr>
          <w:rFonts w:ascii="Arial" w:hAnsi="Arial" w:cs="Arial" w:hint="eastAsia"/>
          <w:szCs w:val="21"/>
        </w:rPr>
        <w:t>届年会</w:t>
      </w:r>
      <w:r>
        <w:rPr>
          <w:rFonts w:ascii="Arial" w:hAnsi="Arial" w:cs="Arial"/>
          <w:szCs w:val="21"/>
        </w:rPr>
        <w:t>, 2004</w:t>
      </w:r>
      <w:r>
        <w:rPr>
          <w:rFonts w:ascii="Arial" w:hAnsi="Arial" w:cs="Arial" w:hint="eastAsia"/>
          <w:szCs w:val="21"/>
        </w:rPr>
        <w:t>年</w:t>
      </w:r>
      <w:r>
        <w:rPr>
          <w:rFonts w:ascii="Arial" w:hAnsi="Arial" w:cs="Arial" w:hint="eastAsia"/>
          <w:szCs w:val="21"/>
        </w:rPr>
        <w:t>8</w:t>
      </w:r>
      <w:r>
        <w:rPr>
          <w:rFonts w:ascii="Arial" w:hAnsi="Arial" w:cs="Arial" w:hint="eastAsia"/>
          <w:szCs w:val="21"/>
        </w:rPr>
        <w:t>月</w:t>
      </w:r>
      <w:r>
        <w:rPr>
          <w:rFonts w:ascii="Arial" w:hAnsi="Arial" w:cs="Arial"/>
          <w:szCs w:val="21"/>
        </w:rPr>
        <w:t xml:space="preserve">, Delhi, India. </w:t>
      </w:r>
      <w:r>
        <w:rPr>
          <w:rFonts w:ascii="Arial" w:hAnsi="Arial" w:cs="Arial"/>
          <w:szCs w:val="21"/>
        </w:rPr>
        <w:t>报告论文</w:t>
      </w:r>
      <w:r>
        <w:rPr>
          <w:rFonts w:ascii="Arial" w:hAnsi="Arial" w:cs="Arial"/>
          <w:szCs w:val="21"/>
        </w:rPr>
        <w:t xml:space="preserve"> “High Homeownership Rate and Low Capitalization Rate: Evidence from Housing Market in Urban China”,</w:t>
      </w:r>
      <w:r>
        <w:rPr>
          <w:rFonts w:ascii="Arial" w:hAnsi="Arial" w:cs="Arial"/>
          <w:szCs w:val="21"/>
        </w:rPr>
        <w:t>合</w:t>
      </w:r>
      <w:r>
        <w:rPr>
          <w:rFonts w:ascii="Arial" w:hAnsi="Arial" w:cs="Arial"/>
          <w:szCs w:val="21"/>
        </w:rPr>
        <w:lastRenderedPageBreak/>
        <w:t>作作者</w:t>
      </w:r>
      <w:r>
        <w:rPr>
          <w:rFonts w:ascii="Arial" w:hAnsi="Arial" w:cs="Arial"/>
          <w:szCs w:val="21"/>
        </w:rPr>
        <w:t xml:space="preserve"> Jing Wu.</w:t>
      </w:r>
    </w:p>
    <w:p w14:paraId="2FC9BC72"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9</w:t>
      </w:r>
      <w:r>
        <w:rPr>
          <w:rFonts w:ascii="Arial" w:hAnsi="Arial" w:cs="Arial" w:hint="eastAsia"/>
          <w:szCs w:val="21"/>
        </w:rPr>
        <w:t>届年会</w:t>
      </w:r>
      <w:r>
        <w:rPr>
          <w:rFonts w:ascii="Arial" w:hAnsi="Arial" w:cs="Arial"/>
          <w:szCs w:val="21"/>
        </w:rPr>
        <w:t>, 2004</w:t>
      </w:r>
      <w:r>
        <w:rPr>
          <w:rFonts w:ascii="Arial" w:hAnsi="Arial" w:cs="Arial" w:hint="eastAsia"/>
          <w:szCs w:val="21"/>
        </w:rPr>
        <w:t>年</w:t>
      </w:r>
      <w:r>
        <w:rPr>
          <w:rFonts w:ascii="Arial" w:hAnsi="Arial" w:cs="Arial" w:hint="eastAsia"/>
          <w:szCs w:val="21"/>
        </w:rPr>
        <w:t>8</w:t>
      </w:r>
      <w:r>
        <w:rPr>
          <w:rFonts w:ascii="Arial" w:hAnsi="Arial" w:cs="Arial" w:hint="eastAsia"/>
          <w:szCs w:val="21"/>
        </w:rPr>
        <w:t>月</w:t>
      </w:r>
      <w:r>
        <w:rPr>
          <w:rFonts w:ascii="Arial" w:hAnsi="Arial" w:cs="Arial"/>
          <w:szCs w:val="21"/>
        </w:rPr>
        <w:t xml:space="preserve">, Delhi, India. </w:t>
      </w:r>
      <w:r>
        <w:rPr>
          <w:rFonts w:ascii="Arial" w:hAnsi="Arial" w:cs="Arial"/>
          <w:szCs w:val="21"/>
        </w:rPr>
        <w:t>报告论文</w:t>
      </w:r>
      <w:r>
        <w:rPr>
          <w:rFonts w:ascii="Arial" w:hAnsi="Arial" w:cs="Arial"/>
          <w:szCs w:val="21"/>
        </w:rPr>
        <w:t xml:space="preserve"> “Buyer Search and the Role of Broker in an Emerging Housing Market: A Case Study of Guangzhou”,</w:t>
      </w:r>
      <w:r>
        <w:rPr>
          <w:rFonts w:ascii="Arial" w:hAnsi="Arial" w:cs="Arial"/>
          <w:szCs w:val="21"/>
        </w:rPr>
        <w:t>合作作者</w:t>
      </w:r>
      <w:r>
        <w:rPr>
          <w:rFonts w:ascii="Arial" w:hAnsi="Arial" w:cs="Arial"/>
          <w:szCs w:val="21"/>
        </w:rPr>
        <w:t>Hongyu Liu and Jing Wu.</w:t>
      </w:r>
    </w:p>
    <w:p w14:paraId="694F394E"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szCs w:val="21"/>
        </w:rPr>
        <w:t>The 2nd Rena Sivitanidou Symposium in the University of South Califonia. 2004</w:t>
      </w:r>
      <w:r>
        <w:rPr>
          <w:rFonts w:ascii="Arial" w:hAnsi="Arial" w:cs="Arial" w:hint="eastAsia"/>
          <w:szCs w:val="21"/>
        </w:rPr>
        <w:t>年</w:t>
      </w:r>
      <w:r>
        <w:rPr>
          <w:rFonts w:ascii="Arial" w:hAnsi="Arial" w:cs="Arial" w:hint="eastAsia"/>
          <w:szCs w:val="21"/>
        </w:rPr>
        <w:t>1</w:t>
      </w:r>
      <w:r>
        <w:rPr>
          <w:rFonts w:ascii="Arial" w:hAnsi="Arial" w:cs="Arial" w:hint="eastAsia"/>
          <w:szCs w:val="21"/>
        </w:rPr>
        <w:t>月</w:t>
      </w:r>
      <w:r>
        <w:rPr>
          <w:rFonts w:ascii="Arial" w:hAnsi="Arial" w:cs="Arial"/>
          <w:szCs w:val="21"/>
        </w:rPr>
        <w:t>, Los Angles,</w:t>
      </w:r>
      <w:r>
        <w:rPr>
          <w:rFonts w:ascii="Arial" w:hAnsi="Arial" w:cs="Arial" w:hint="eastAsia"/>
          <w:szCs w:val="21"/>
        </w:rPr>
        <w:t>美国</w:t>
      </w:r>
      <w:r>
        <w:rPr>
          <w:rFonts w:ascii="Arial" w:hAnsi="Arial" w:cs="Arial"/>
          <w:szCs w:val="21"/>
        </w:rPr>
        <w:t xml:space="preserve">. </w:t>
      </w:r>
      <w:r>
        <w:rPr>
          <w:rFonts w:ascii="Arial" w:hAnsi="Arial" w:cs="Arial"/>
          <w:szCs w:val="21"/>
        </w:rPr>
        <w:t>报告论文</w:t>
      </w:r>
      <w:r>
        <w:rPr>
          <w:rFonts w:ascii="Arial" w:hAnsi="Arial" w:cs="Arial"/>
          <w:szCs w:val="21"/>
        </w:rPr>
        <w:t xml:space="preserve"> “Is Residential Location Allocation in Chinese Cities Efficient? Sources of Inefficiency and Empirical Evidence”,</w:t>
      </w:r>
      <w:r>
        <w:rPr>
          <w:rFonts w:ascii="Arial" w:hAnsi="Arial" w:cs="Arial"/>
          <w:szCs w:val="21"/>
        </w:rPr>
        <w:t>合作作者</w:t>
      </w:r>
      <w:r>
        <w:rPr>
          <w:rFonts w:ascii="Arial" w:hAnsi="Arial" w:cs="Arial"/>
          <w:szCs w:val="21"/>
        </w:rPr>
        <w:t>Yuming Fu and Hongyu Liu.</w:t>
      </w:r>
    </w:p>
    <w:p w14:paraId="1F5641A6"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8</w:t>
      </w:r>
      <w:r>
        <w:rPr>
          <w:rFonts w:ascii="Arial" w:hAnsi="Arial" w:cs="Arial" w:hint="eastAsia"/>
          <w:szCs w:val="21"/>
        </w:rPr>
        <w:t>届年会</w:t>
      </w:r>
      <w:r>
        <w:rPr>
          <w:rFonts w:ascii="Arial" w:hAnsi="Arial" w:cs="Arial"/>
          <w:szCs w:val="21"/>
        </w:rPr>
        <w:t>, 200</w:t>
      </w:r>
      <w:r>
        <w:rPr>
          <w:rFonts w:ascii="Arial" w:hAnsi="Arial" w:cs="Arial" w:hint="eastAsia"/>
          <w:szCs w:val="21"/>
        </w:rPr>
        <w:t>3</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新加坡</w:t>
      </w:r>
      <w:r>
        <w:rPr>
          <w:rFonts w:ascii="Arial" w:hAnsi="Arial" w:cs="Arial"/>
          <w:szCs w:val="21"/>
        </w:rPr>
        <w:t xml:space="preserve"> (</w:t>
      </w:r>
      <w:r>
        <w:rPr>
          <w:rFonts w:ascii="Arial" w:hAnsi="Arial" w:cs="Arial" w:hint="eastAsia"/>
          <w:szCs w:val="21"/>
        </w:rPr>
        <w:t>网络会议</w:t>
      </w:r>
      <w:r>
        <w:rPr>
          <w:rFonts w:ascii="Arial" w:hAnsi="Arial" w:cs="Arial"/>
          <w:szCs w:val="21"/>
        </w:rPr>
        <w:t xml:space="preserve">). </w:t>
      </w:r>
      <w:r>
        <w:rPr>
          <w:rFonts w:ascii="Arial" w:hAnsi="Arial" w:cs="Arial" w:hint="eastAsia"/>
          <w:szCs w:val="21"/>
        </w:rPr>
        <w:t>报告论文</w:t>
      </w:r>
      <w:r>
        <w:rPr>
          <w:rFonts w:ascii="Arial" w:hAnsi="Arial" w:cs="Arial"/>
          <w:szCs w:val="21"/>
        </w:rPr>
        <w:t xml:space="preserve"> “Housing Tenure Choice of Young and Highly-educated People in Urban China”,</w:t>
      </w:r>
      <w:r>
        <w:rPr>
          <w:rFonts w:ascii="Arial" w:hAnsi="Arial" w:cs="Arial"/>
          <w:szCs w:val="21"/>
        </w:rPr>
        <w:t>合作作者</w:t>
      </w:r>
      <w:r>
        <w:rPr>
          <w:rFonts w:ascii="Arial" w:hAnsi="Arial" w:cs="Arial"/>
          <w:szCs w:val="21"/>
        </w:rPr>
        <w:t>Hongyu Liu and Jing Wu.</w:t>
      </w:r>
    </w:p>
    <w:p w14:paraId="4B214EC0"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8</w:t>
      </w:r>
      <w:r>
        <w:rPr>
          <w:rFonts w:ascii="Arial" w:hAnsi="Arial" w:cs="Arial" w:hint="eastAsia"/>
          <w:szCs w:val="21"/>
        </w:rPr>
        <w:t>届年会</w:t>
      </w:r>
      <w:r>
        <w:rPr>
          <w:rFonts w:ascii="Arial" w:hAnsi="Arial" w:cs="Arial"/>
          <w:szCs w:val="21"/>
        </w:rPr>
        <w:t>, 200</w:t>
      </w:r>
      <w:r>
        <w:rPr>
          <w:rFonts w:ascii="Arial" w:hAnsi="Arial" w:cs="Arial" w:hint="eastAsia"/>
          <w:szCs w:val="21"/>
        </w:rPr>
        <w:t>3</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w:t>
      </w:r>
      <w:r>
        <w:rPr>
          <w:rFonts w:ascii="Arial" w:hAnsi="Arial" w:cs="Arial" w:hint="eastAsia"/>
          <w:szCs w:val="21"/>
        </w:rPr>
        <w:t>新加坡</w:t>
      </w:r>
      <w:r>
        <w:rPr>
          <w:rFonts w:ascii="Arial" w:hAnsi="Arial" w:cs="Arial"/>
          <w:szCs w:val="21"/>
        </w:rPr>
        <w:t xml:space="preserve"> (</w:t>
      </w:r>
      <w:r>
        <w:rPr>
          <w:rFonts w:ascii="Arial" w:hAnsi="Arial" w:cs="Arial" w:hint="eastAsia"/>
          <w:szCs w:val="21"/>
        </w:rPr>
        <w:t>网络会议</w:t>
      </w:r>
      <w:r>
        <w:rPr>
          <w:rFonts w:ascii="Arial" w:hAnsi="Arial" w:cs="Arial"/>
          <w:szCs w:val="21"/>
        </w:rPr>
        <w:t xml:space="preserve">). </w:t>
      </w:r>
      <w:r>
        <w:rPr>
          <w:rFonts w:ascii="Arial" w:hAnsi="Arial" w:cs="Arial" w:hint="eastAsia"/>
          <w:szCs w:val="21"/>
        </w:rPr>
        <w:t>报告论文</w:t>
      </w:r>
      <w:r>
        <w:rPr>
          <w:rFonts w:ascii="Arial" w:hAnsi="Arial" w:cs="Arial"/>
          <w:szCs w:val="21"/>
        </w:rPr>
        <w:t xml:space="preserve"> “Research on Real Estate Price Bubbles in Beijing”,</w:t>
      </w:r>
      <w:r>
        <w:rPr>
          <w:rFonts w:ascii="Arial" w:hAnsi="Arial" w:cs="Arial"/>
          <w:szCs w:val="21"/>
        </w:rPr>
        <w:t>合作作者</w:t>
      </w:r>
      <w:r>
        <w:rPr>
          <w:rFonts w:ascii="Arial" w:hAnsi="Arial" w:cs="Arial"/>
          <w:szCs w:val="21"/>
        </w:rPr>
        <w:t>Hongyu Liu and YueShen.</w:t>
      </w:r>
    </w:p>
    <w:p w14:paraId="57D70699" w14:textId="77777777" w:rsidR="007D428B" w:rsidRDefault="007D428B" w:rsidP="00AF444D">
      <w:pPr>
        <w:autoSpaceDE w:val="0"/>
        <w:autoSpaceDN w:val="0"/>
        <w:adjustRightInd w:val="0"/>
        <w:snapToGrid w:val="0"/>
        <w:spacing w:beforeLines="50" w:before="156" w:line="100" w:lineRule="atLeast"/>
        <w:ind w:left="210"/>
        <w:jc w:val="left"/>
        <w:rPr>
          <w:rFonts w:ascii="Arial" w:hAnsi="Arial" w:cs="Arial"/>
          <w:szCs w:val="21"/>
        </w:rPr>
      </w:pPr>
      <w:r>
        <w:rPr>
          <w:rFonts w:ascii="Arial" w:hAnsi="Arial" w:cs="Arial" w:hint="eastAsia"/>
          <w:szCs w:val="21"/>
        </w:rPr>
        <w:t>亚洲房地产协会第</w:t>
      </w:r>
      <w:r>
        <w:rPr>
          <w:rFonts w:ascii="Arial" w:hAnsi="Arial" w:cs="Arial" w:hint="eastAsia"/>
          <w:szCs w:val="21"/>
        </w:rPr>
        <w:t>7</w:t>
      </w:r>
      <w:r>
        <w:rPr>
          <w:rFonts w:ascii="Arial" w:hAnsi="Arial" w:cs="Arial" w:hint="eastAsia"/>
          <w:szCs w:val="21"/>
        </w:rPr>
        <w:t>届年会</w:t>
      </w:r>
      <w:r>
        <w:rPr>
          <w:rFonts w:ascii="Arial" w:hAnsi="Arial" w:cs="Arial"/>
          <w:szCs w:val="21"/>
        </w:rPr>
        <w:t>, 2002</w:t>
      </w:r>
      <w:r>
        <w:rPr>
          <w:rFonts w:ascii="Arial" w:hAnsi="Arial" w:cs="Arial" w:hint="eastAsia"/>
          <w:szCs w:val="21"/>
        </w:rPr>
        <w:t>年</w:t>
      </w:r>
      <w:r>
        <w:rPr>
          <w:rFonts w:ascii="Arial" w:hAnsi="Arial" w:cs="Arial" w:hint="eastAsia"/>
          <w:szCs w:val="21"/>
        </w:rPr>
        <w:t>7</w:t>
      </w:r>
      <w:r>
        <w:rPr>
          <w:rFonts w:ascii="Arial" w:hAnsi="Arial" w:cs="Arial" w:hint="eastAsia"/>
          <w:szCs w:val="21"/>
        </w:rPr>
        <w:t>月</w:t>
      </w:r>
      <w:r>
        <w:rPr>
          <w:rFonts w:ascii="Arial" w:hAnsi="Arial" w:cs="Arial"/>
          <w:szCs w:val="21"/>
        </w:rPr>
        <w:t xml:space="preserve">, </w:t>
      </w:r>
      <w:r>
        <w:rPr>
          <w:rFonts w:ascii="Arial" w:hAnsi="Arial" w:cs="Arial" w:hint="eastAsia"/>
          <w:szCs w:val="21"/>
        </w:rPr>
        <w:t>首尔</w:t>
      </w:r>
      <w:r>
        <w:rPr>
          <w:rFonts w:ascii="Arial" w:hAnsi="Arial" w:cs="Arial"/>
          <w:szCs w:val="21"/>
        </w:rPr>
        <w:t>.</w:t>
      </w:r>
      <w:r>
        <w:rPr>
          <w:rFonts w:ascii="Arial" w:hAnsi="Arial" w:cs="Arial" w:hint="eastAsia"/>
          <w:szCs w:val="21"/>
        </w:rPr>
        <w:t>报告论文</w:t>
      </w:r>
      <w:r>
        <w:rPr>
          <w:rFonts w:ascii="Arial" w:hAnsi="Arial" w:cs="Arial"/>
          <w:szCs w:val="21"/>
        </w:rPr>
        <w:t xml:space="preserve"> “Construction Investment, Other Investment and GDP in China”,</w:t>
      </w:r>
      <w:r>
        <w:rPr>
          <w:rFonts w:ascii="Arial" w:hAnsi="Arial" w:cs="Arial"/>
          <w:szCs w:val="21"/>
        </w:rPr>
        <w:t>合作作者</w:t>
      </w:r>
      <w:r>
        <w:rPr>
          <w:rFonts w:ascii="Arial" w:hAnsi="Arial" w:cs="Arial"/>
          <w:szCs w:val="21"/>
        </w:rPr>
        <w:t>Hongyu Liu.</w:t>
      </w:r>
    </w:p>
    <w:p w14:paraId="6F24F62B" w14:textId="77777777" w:rsidR="007C24A5" w:rsidRPr="007D428B" w:rsidRDefault="007C24A5" w:rsidP="00AF444D">
      <w:pPr>
        <w:autoSpaceDE w:val="0"/>
        <w:autoSpaceDN w:val="0"/>
        <w:adjustRightInd w:val="0"/>
        <w:snapToGrid w:val="0"/>
        <w:spacing w:beforeLines="50" w:before="156" w:line="100" w:lineRule="atLeast"/>
        <w:ind w:left="210"/>
        <w:jc w:val="left"/>
        <w:rPr>
          <w:rFonts w:ascii="Times" w:hAnsi="Times"/>
          <w:kern w:val="0"/>
          <w:szCs w:val="21"/>
        </w:rPr>
      </w:pPr>
      <w:r w:rsidRPr="00FF09AC">
        <w:rPr>
          <w:rFonts w:ascii="Arial" w:hAnsi="Arial" w:cs="Arial" w:hint="eastAsia"/>
          <w:kern w:val="0"/>
          <w:szCs w:val="21"/>
          <w:highlight w:val="yellow"/>
        </w:rPr>
        <w:t>中国</w:t>
      </w:r>
      <w:r w:rsidRPr="00FF09AC">
        <w:rPr>
          <w:rFonts w:ascii="Times" w:hint="eastAsia"/>
          <w:kern w:val="0"/>
          <w:szCs w:val="21"/>
          <w:highlight w:val="yellow"/>
        </w:rPr>
        <w:t>房地产学术研讨会暨高等院校房地产学者联谊会</w:t>
      </w:r>
      <w:r w:rsidRPr="00FF09AC">
        <w:rPr>
          <w:rFonts w:ascii="Times" w:hAnsi="Times"/>
          <w:kern w:val="0"/>
          <w:szCs w:val="21"/>
          <w:highlight w:val="yellow"/>
        </w:rPr>
        <w:t>201</w:t>
      </w:r>
      <w:r w:rsidRPr="00FF09AC">
        <w:rPr>
          <w:rFonts w:ascii="Times" w:hAnsi="Times" w:hint="eastAsia"/>
          <w:kern w:val="0"/>
          <w:szCs w:val="21"/>
          <w:highlight w:val="yellow"/>
        </w:rPr>
        <w:t>1</w:t>
      </w:r>
      <w:r w:rsidRPr="00FF09AC">
        <w:rPr>
          <w:rFonts w:ascii="Times" w:hint="eastAsia"/>
          <w:kern w:val="0"/>
          <w:szCs w:val="21"/>
          <w:highlight w:val="yellow"/>
        </w:rPr>
        <w:t>年年会，</w:t>
      </w:r>
      <w:r w:rsidRPr="00FF09AC">
        <w:rPr>
          <w:rFonts w:ascii="Times" w:hAnsi="Times" w:hint="eastAsia"/>
          <w:kern w:val="0"/>
          <w:szCs w:val="21"/>
          <w:highlight w:val="yellow"/>
        </w:rPr>
        <w:t>2011.10.29.</w:t>
      </w:r>
      <w:r w:rsidRPr="00FF09AC">
        <w:rPr>
          <w:rFonts w:ascii="Times" w:hint="eastAsia"/>
          <w:kern w:val="0"/>
          <w:szCs w:val="21"/>
          <w:highlight w:val="yellow"/>
        </w:rPr>
        <w:t xml:space="preserve"> </w:t>
      </w:r>
      <w:r w:rsidRPr="00FF09AC">
        <w:rPr>
          <w:rFonts w:ascii="Times" w:hint="eastAsia"/>
          <w:kern w:val="0"/>
          <w:szCs w:val="21"/>
          <w:highlight w:val="yellow"/>
        </w:rPr>
        <w:t>郑思齐，师展和吴璟</w:t>
      </w:r>
      <w:commentRangeStart w:id="25"/>
      <w:r w:rsidRPr="00FF09AC">
        <w:rPr>
          <w:rFonts w:ascii="Times" w:hAnsi="Times"/>
          <w:kern w:val="0"/>
          <w:szCs w:val="21"/>
          <w:highlight w:val="yellow"/>
        </w:rPr>
        <w:t>.</w:t>
      </w:r>
      <w:r w:rsidRPr="00FF09AC">
        <w:rPr>
          <w:rFonts w:hint="eastAsia"/>
          <w:highlight w:val="yellow"/>
        </w:rPr>
        <w:t>土地出让城市建设与房地产价格——对中国特色城市建设投融资模式的探讨</w:t>
      </w:r>
      <w:commentRangeEnd w:id="25"/>
      <w:r w:rsidR="00FF09AC" w:rsidRPr="00FF09AC">
        <w:rPr>
          <w:rStyle w:val="a6"/>
        </w:rPr>
        <w:commentReference w:id="25"/>
      </w:r>
    </w:p>
    <w:p w14:paraId="7804C09C" w14:textId="77777777" w:rsidR="00003E05" w:rsidRPr="00D547E1" w:rsidRDefault="00003E05" w:rsidP="00126366"/>
    <w:p w14:paraId="695E1D93" w14:textId="77777777"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b/>
          <w:bCs/>
          <w:kern w:val="0"/>
          <w:szCs w:val="21"/>
        </w:rPr>
        <w:t>著作</w:t>
      </w:r>
    </w:p>
    <w:p w14:paraId="5AA188D0"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8D20EB">
        <w:rPr>
          <w:rFonts w:ascii="Arial" w:hAnsi="Arial" w:cs="Arial" w:hint="eastAsia"/>
          <w:b/>
          <w:szCs w:val="21"/>
          <w:highlight w:val="yellow"/>
        </w:rPr>
        <w:t>郑思齐</w:t>
      </w:r>
      <w:r w:rsidRPr="008D20EB">
        <w:rPr>
          <w:rFonts w:ascii="Arial" w:hAnsi="Arial" w:cs="Arial" w:hint="eastAsia"/>
          <w:szCs w:val="21"/>
          <w:highlight w:val="yellow"/>
        </w:rPr>
        <w:t>著</w:t>
      </w:r>
      <w:r w:rsidRPr="008D20EB">
        <w:rPr>
          <w:rFonts w:ascii="Arial" w:hAnsi="Arial" w:cs="Arial" w:hint="eastAsia"/>
          <w:szCs w:val="21"/>
          <w:highlight w:val="yellow"/>
        </w:rPr>
        <w:t xml:space="preserve">. </w:t>
      </w:r>
      <w:r w:rsidRPr="008D20EB">
        <w:rPr>
          <w:rFonts w:ascii="Arial" w:hAnsi="Arial" w:cs="Arial" w:hint="eastAsia"/>
          <w:szCs w:val="21"/>
          <w:highlight w:val="yellow"/>
        </w:rPr>
        <w:t>城市经济的空间结构：居住、就业及其衍生问题</w:t>
      </w:r>
      <w:r w:rsidRPr="008D20EB">
        <w:rPr>
          <w:rFonts w:ascii="Arial" w:hAnsi="Arial" w:cs="Arial" w:hint="eastAsia"/>
          <w:szCs w:val="21"/>
          <w:highlight w:val="yellow"/>
        </w:rPr>
        <w:t xml:space="preserve">. </w:t>
      </w:r>
      <w:r w:rsidRPr="008D20EB">
        <w:rPr>
          <w:rFonts w:ascii="Arial" w:hAnsi="Arial" w:cs="Arial" w:hint="eastAsia"/>
          <w:szCs w:val="21"/>
          <w:highlight w:val="yellow"/>
        </w:rPr>
        <w:t>北京：清华大学出版社</w:t>
      </w:r>
      <w:r w:rsidRPr="008D20EB">
        <w:rPr>
          <w:rFonts w:ascii="Arial" w:hAnsi="Arial" w:cs="Arial" w:hint="eastAsia"/>
          <w:szCs w:val="21"/>
          <w:highlight w:val="yellow"/>
        </w:rPr>
        <w:t>. 2012.</w:t>
      </w:r>
    </w:p>
    <w:p w14:paraId="020A696F"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hint="eastAsia"/>
          <w:b/>
          <w:szCs w:val="21"/>
        </w:rPr>
        <w:t>郑思齐</w:t>
      </w:r>
      <w:r w:rsidRPr="00D547E1">
        <w:rPr>
          <w:rFonts w:ascii="Arial" w:hAnsi="Arial" w:cs="Arial" w:hint="eastAsia"/>
          <w:szCs w:val="21"/>
        </w:rPr>
        <w:t xml:space="preserve">. </w:t>
      </w:r>
      <w:r w:rsidRPr="00D547E1">
        <w:rPr>
          <w:rFonts w:ascii="Arial" w:hAnsi="Arial" w:cs="Arial" w:hint="eastAsia"/>
          <w:szCs w:val="21"/>
        </w:rPr>
        <w:t>“</w:t>
      </w:r>
      <w:r w:rsidRPr="00D547E1">
        <w:rPr>
          <w:rFonts w:ascii="Arial" w:hAnsi="Arial" w:cs="Arial"/>
          <w:szCs w:val="21"/>
        </w:rPr>
        <w:t>城市空间结构：居住、就业及衍生问题</w:t>
      </w:r>
      <w:r w:rsidRPr="00D547E1">
        <w:rPr>
          <w:rFonts w:ascii="Arial" w:hAnsi="Arial" w:cs="Arial" w:hint="eastAsia"/>
          <w:szCs w:val="21"/>
        </w:rPr>
        <w:t>”，发表于</w:t>
      </w:r>
      <w:r w:rsidRPr="00D547E1">
        <w:rPr>
          <w:rFonts w:ascii="Arial" w:hAnsi="Arial" w:cs="Arial"/>
          <w:szCs w:val="21"/>
        </w:rPr>
        <w:t>陆铭、陈钊、朱希伟、徐现祥</w:t>
      </w:r>
      <w:r w:rsidRPr="00D547E1">
        <w:rPr>
          <w:rFonts w:ascii="Arial" w:hAnsi="Arial" w:cs="Arial" w:hint="eastAsia"/>
          <w:szCs w:val="21"/>
        </w:rPr>
        <w:t>等主编，</w:t>
      </w:r>
      <w:r w:rsidRPr="00D547E1">
        <w:rPr>
          <w:rFonts w:ascii="Arial" w:hAnsi="Arial" w:cs="Arial"/>
          <w:szCs w:val="21"/>
        </w:rPr>
        <w:t>中国区域经济发展：回顾与展望</w:t>
      </w:r>
      <w:r w:rsidRPr="00D547E1">
        <w:rPr>
          <w:rFonts w:ascii="Arial" w:hAnsi="Arial" w:cs="Arial" w:hint="eastAsia"/>
          <w:szCs w:val="21"/>
        </w:rPr>
        <w:t xml:space="preserve">. </w:t>
      </w:r>
      <w:r w:rsidRPr="00D547E1">
        <w:rPr>
          <w:rFonts w:ascii="Arial" w:hAnsi="Arial" w:cs="Arial" w:hint="eastAsia"/>
          <w:szCs w:val="21"/>
        </w:rPr>
        <w:t>上海：上海人民出版社，</w:t>
      </w:r>
      <w:r w:rsidRPr="00D547E1">
        <w:rPr>
          <w:rFonts w:ascii="Arial" w:hAnsi="Arial" w:cs="Arial" w:hint="eastAsia"/>
          <w:szCs w:val="21"/>
        </w:rPr>
        <w:t xml:space="preserve">2011. </w:t>
      </w:r>
    </w:p>
    <w:p w14:paraId="647B80F1"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hint="eastAsia"/>
          <w:szCs w:val="21"/>
        </w:rPr>
        <w:t>顾朝林，谭纵波，韩春强，刘志林，戴亦欣，</w:t>
      </w:r>
      <w:r w:rsidRPr="00D547E1">
        <w:rPr>
          <w:rFonts w:ascii="Arial" w:hAnsi="Arial" w:cs="Arial" w:hint="eastAsia"/>
          <w:b/>
          <w:szCs w:val="21"/>
        </w:rPr>
        <w:t>郑思齐</w:t>
      </w:r>
      <w:r w:rsidRPr="00D547E1">
        <w:rPr>
          <w:rFonts w:ascii="Arial" w:hAnsi="Arial" w:cs="Arial" w:hint="eastAsia"/>
          <w:szCs w:val="21"/>
        </w:rPr>
        <w:t>，刘宛，于涛方，韩青著</w:t>
      </w:r>
      <w:r w:rsidRPr="00D547E1">
        <w:rPr>
          <w:rFonts w:ascii="Arial" w:hAnsi="Arial" w:cs="Arial" w:hint="eastAsia"/>
          <w:szCs w:val="21"/>
        </w:rPr>
        <w:t xml:space="preserve">. </w:t>
      </w:r>
      <w:r w:rsidRPr="00D547E1">
        <w:rPr>
          <w:rFonts w:ascii="Arial" w:hAnsi="Arial" w:cs="Arial" w:hint="eastAsia"/>
          <w:szCs w:val="21"/>
        </w:rPr>
        <w:t>气候变化与低碳城市规划</w:t>
      </w:r>
      <w:r w:rsidRPr="00D547E1">
        <w:rPr>
          <w:rFonts w:ascii="Arial" w:hAnsi="Arial" w:cs="Arial" w:hint="eastAsia"/>
          <w:szCs w:val="21"/>
        </w:rPr>
        <w:t xml:space="preserve">. </w:t>
      </w:r>
      <w:r w:rsidRPr="00D547E1">
        <w:rPr>
          <w:rFonts w:ascii="Arial" w:hAnsi="Arial" w:cs="Arial" w:hint="eastAsia"/>
          <w:szCs w:val="21"/>
        </w:rPr>
        <w:t>南京：东南大学出版社</w:t>
      </w:r>
      <w:r w:rsidRPr="00D547E1">
        <w:rPr>
          <w:rFonts w:ascii="Arial" w:hAnsi="Arial" w:cs="Arial" w:hint="eastAsia"/>
          <w:szCs w:val="21"/>
        </w:rPr>
        <w:t>. 2009.6</w:t>
      </w:r>
      <w:r w:rsidRPr="00D547E1">
        <w:rPr>
          <w:rFonts w:ascii="Arial" w:hAnsi="Arial" w:cs="Arial" w:hint="eastAsia"/>
          <w:szCs w:val="21"/>
        </w:rPr>
        <w:t>（第二章）</w:t>
      </w:r>
    </w:p>
    <w:p w14:paraId="710E918A"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commentRangeStart w:id="26"/>
      <w:r w:rsidRPr="008D20EB">
        <w:rPr>
          <w:rFonts w:ascii="Arial" w:hAnsi="Arial" w:cs="Arial"/>
          <w:b/>
          <w:szCs w:val="21"/>
          <w:highlight w:val="yellow"/>
        </w:rPr>
        <w:t>郑思齐</w:t>
      </w:r>
      <w:r w:rsidRPr="008D20EB">
        <w:rPr>
          <w:rFonts w:ascii="Arial" w:hAnsi="Arial" w:cs="Arial"/>
          <w:szCs w:val="21"/>
          <w:highlight w:val="yellow"/>
        </w:rPr>
        <w:t>著</w:t>
      </w:r>
      <w:r w:rsidRPr="008D20EB">
        <w:rPr>
          <w:rFonts w:ascii="Arial" w:hAnsi="Arial" w:cs="Arial"/>
          <w:szCs w:val="21"/>
          <w:highlight w:val="yellow"/>
        </w:rPr>
        <w:t xml:space="preserve">. </w:t>
      </w:r>
      <w:r w:rsidRPr="008D20EB">
        <w:rPr>
          <w:rFonts w:ascii="Arial" w:hAnsi="Arial" w:cs="Arial"/>
          <w:szCs w:val="21"/>
          <w:highlight w:val="yellow"/>
        </w:rPr>
        <w:t>住房需求的微观经济分析</w:t>
      </w:r>
      <w:r w:rsidRPr="008D20EB">
        <w:rPr>
          <w:rFonts w:ascii="Arial" w:hAnsi="Arial" w:cs="Arial"/>
          <w:szCs w:val="21"/>
          <w:highlight w:val="yellow"/>
        </w:rPr>
        <w:t>——</w:t>
      </w:r>
      <w:r w:rsidRPr="008D20EB">
        <w:rPr>
          <w:rFonts w:ascii="Arial" w:hAnsi="Arial" w:cs="Arial"/>
          <w:szCs w:val="21"/>
          <w:highlight w:val="yellow"/>
        </w:rPr>
        <w:t>理论与实证</w:t>
      </w:r>
      <w:r w:rsidRPr="008D20EB">
        <w:rPr>
          <w:rFonts w:ascii="Arial" w:hAnsi="Arial" w:cs="Arial"/>
          <w:szCs w:val="21"/>
          <w:highlight w:val="yellow"/>
        </w:rPr>
        <w:t xml:space="preserve">. </w:t>
      </w:r>
      <w:r w:rsidRPr="008D20EB">
        <w:rPr>
          <w:rFonts w:ascii="Arial" w:hAnsi="Arial" w:cs="Arial"/>
          <w:szCs w:val="21"/>
          <w:highlight w:val="yellow"/>
        </w:rPr>
        <w:t>北京：中国建筑工业出版社</w:t>
      </w:r>
      <w:r w:rsidRPr="008D20EB">
        <w:rPr>
          <w:rFonts w:ascii="Arial" w:hAnsi="Arial" w:cs="Arial"/>
          <w:szCs w:val="21"/>
          <w:highlight w:val="yellow"/>
        </w:rPr>
        <w:t>. 2007.</w:t>
      </w:r>
      <w:commentRangeEnd w:id="26"/>
      <w:r w:rsidR="00AE2C5B">
        <w:rPr>
          <w:rStyle w:val="a6"/>
        </w:rPr>
        <w:commentReference w:id="26"/>
      </w:r>
    </w:p>
    <w:p w14:paraId="56F252DE"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hint="eastAsia"/>
          <w:szCs w:val="21"/>
        </w:rPr>
        <w:t>刘洪玉，</w:t>
      </w:r>
      <w:r w:rsidRPr="00D547E1">
        <w:rPr>
          <w:rFonts w:ascii="Arial" w:hAnsi="Arial" w:cs="Arial" w:hint="eastAsia"/>
          <w:b/>
          <w:szCs w:val="21"/>
        </w:rPr>
        <w:t>郑思齐</w:t>
      </w:r>
      <w:r w:rsidRPr="00D547E1">
        <w:rPr>
          <w:rFonts w:ascii="Arial" w:hAnsi="Arial" w:cs="Arial" w:hint="eastAsia"/>
          <w:szCs w:val="21"/>
        </w:rPr>
        <w:t>编著</w:t>
      </w:r>
      <w:r w:rsidRPr="00D547E1">
        <w:rPr>
          <w:rFonts w:ascii="Arial" w:hAnsi="Arial" w:cs="Arial" w:hint="eastAsia"/>
          <w:szCs w:val="21"/>
        </w:rPr>
        <w:t xml:space="preserve">. </w:t>
      </w:r>
      <w:r w:rsidRPr="00D547E1">
        <w:rPr>
          <w:rFonts w:ascii="Arial" w:hAnsi="Arial" w:cs="Arial" w:hint="eastAsia"/>
          <w:i/>
          <w:szCs w:val="21"/>
        </w:rPr>
        <w:t>城市与房地产经济学</w:t>
      </w:r>
      <w:r w:rsidRPr="00D547E1">
        <w:rPr>
          <w:rFonts w:ascii="Arial" w:hAnsi="Arial" w:cs="Arial" w:hint="eastAsia"/>
          <w:szCs w:val="21"/>
        </w:rPr>
        <w:t xml:space="preserve">. </w:t>
      </w:r>
      <w:r w:rsidRPr="00D547E1">
        <w:rPr>
          <w:rFonts w:ascii="Arial" w:hAnsi="Arial" w:cs="Arial" w:hint="eastAsia"/>
          <w:szCs w:val="21"/>
        </w:rPr>
        <w:t>北京：中国建筑工业出版社</w:t>
      </w:r>
      <w:r w:rsidRPr="00D547E1">
        <w:rPr>
          <w:rFonts w:ascii="Arial" w:hAnsi="Arial" w:cs="Arial" w:hint="eastAsia"/>
          <w:szCs w:val="21"/>
        </w:rPr>
        <w:t>. 2007</w:t>
      </w:r>
      <w:r w:rsidRPr="00D547E1">
        <w:rPr>
          <w:rFonts w:ascii="Arial" w:hAnsi="Arial" w:cs="Arial" w:hint="eastAsia"/>
          <w:szCs w:val="21"/>
        </w:rPr>
        <w:t>（</w:t>
      </w:r>
      <w:r w:rsidRPr="008D20EB">
        <w:rPr>
          <w:rFonts w:ascii="Arial" w:hAnsi="Arial" w:cs="Arial" w:hint="eastAsia"/>
          <w:szCs w:val="21"/>
          <w:highlight w:val="yellow"/>
        </w:rPr>
        <w:t>普通高等教育土建学科专业“十一五”规划教材</w:t>
      </w:r>
      <w:r w:rsidRPr="00D547E1">
        <w:rPr>
          <w:rFonts w:ascii="Arial" w:hAnsi="Arial" w:cs="Arial" w:hint="eastAsia"/>
          <w:szCs w:val="21"/>
        </w:rPr>
        <w:t>）</w:t>
      </w:r>
      <w:r w:rsidRPr="00D547E1">
        <w:rPr>
          <w:rFonts w:ascii="Arial" w:hAnsi="Arial" w:cs="Arial" w:hint="eastAsia"/>
          <w:szCs w:val="21"/>
        </w:rPr>
        <w:t>.</w:t>
      </w:r>
    </w:p>
    <w:p w14:paraId="2961F2AE"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szCs w:val="21"/>
        </w:rPr>
        <w:t>刘洪玉，</w:t>
      </w:r>
      <w:r w:rsidRPr="00D547E1">
        <w:rPr>
          <w:rFonts w:ascii="Arial" w:hAnsi="Arial" w:cs="Arial"/>
          <w:b/>
          <w:szCs w:val="21"/>
        </w:rPr>
        <w:t>郑思齐</w:t>
      </w:r>
      <w:r w:rsidRPr="00D547E1">
        <w:rPr>
          <w:rFonts w:ascii="Arial" w:hAnsi="Arial" w:cs="Arial"/>
          <w:szCs w:val="21"/>
        </w:rPr>
        <w:t>编著</w:t>
      </w:r>
      <w:r w:rsidRPr="00D547E1">
        <w:rPr>
          <w:rFonts w:ascii="Arial" w:hAnsi="Arial" w:cs="Arial"/>
          <w:szCs w:val="21"/>
        </w:rPr>
        <w:t xml:space="preserve">. </w:t>
      </w:r>
      <w:r w:rsidRPr="00D547E1">
        <w:rPr>
          <w:rFonts w:ascii="Arial" w:hAnsi="Arial" w:cs="Arial"/>
          <w:i/>
          <w:szCs w:val="21"/>
        </w:rPr>
        <w:t>房地产经纪服务</w:t>
      </w:r>
      <w:r w:rsidRPr="00D547E1">
        <w:rPr>
          <w:rFonts w:ascii="Arial" w:hAnsi="Arial" w:cs="Arial"/>
          <w:i/>
          <w:szCs w:val="21"/>
        </w:rPr>
        <w:t>——</w:t>
      </w:r>
      <w:r w:rsidRPr="00D547E1">
        <w:rPr>
          <w:rFonts w:ascii="Arial" w:hAnsi="Arial" w:cs="Arial"/>
          <w:i/>
          <w:szCs w:val="21"/>
        </w:rPr>
        <w:t>理论与实践</w:t>
      </w:r>
      <w:r w:rsidRPr="00D547E1">
        <w:rPr>
          <w:rFonts w:ascii="Arial" w:hAnsi="Arial" w:cs="Arial"/>
          <w:szCs w:val="21"/>
        </w:rPr>
        <w:t xml:space="preserve">. </w:t>
      </w:r>
      <w:r w:rsidRPr="00D547E1">
        <w:rPr>
          <w:rFonts w:ascii="Arial" w:hAnsi="Arial" w:cs="Arial"/>
          <w:szCs w:val="21"/>
        </w:rPr>
        <w:t>北京：中国建筑工业出版社</w:t>
      </w:r>
      <w:r w:rsidRPr="00D547E1">
        <w:rPr>
          <w:rFonts w:ascii="Arial" w:hAnsi="Arial" w:cs="Arial"/>
          <w:szCs w:val="21"/>
        </w:rPr>
        <w:t>. 200</w:t>
      </w:r>
      <w:r w:rsidRPr="00D547E1">
        <w:rPr>
          <w:rFonts w:ascii="Arial" w:hAnsi="Arial" w:cs="Arial" w:hint="eastAsia"/>
          <w:szCs w:val="21"/>
        </w:rPr>
        <w:t>6</w:t>
      </w:r>
      <w:r w:rsidRPr="00D547E1">
        <w:rPr>
          <w:rFonts w:ascii="Arial" w:hAnsi="Arial" w:cs="Arial"/>
          <w:szCs w:val="21"/>
        </w:rPr>
        <w:t>.</w:t>
      </w:r>
    </w:p>
    <w:p w14:paraId="2DA7C37F"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hint="eastAsia"/>
          <w:szCs w:val="21"/>
        </w:rPr>
        <w:t>刘洪玉，张红，</w:t>
      </w:r>
      <w:r w:rsidRPr="00D547E1">
        <w:rPr>
          <w:rFonts w:ascii="Arial" w:hAnsi="Arial" w:cs="Arial" w:hint="eastAsia"/>
          <w:b/>
          <w:szCs w:val="21"/>
        </w:rPr>
        <w:t>郑思齐</w:t>
      </w:r>
      <w:r w:rsidRPr="00D547E1">
        <w:rPr>
          <w:rFonts w:ascii="Arial" w:hAnsi="Arial" w:cs="Arial" w:hint="eastAsia"/>
          <w:szCs w:val="21"/>
        </w:rPr>
        <w:t>，沈悦，龙奋杰，季如进等著</w:t>
      </w:r>
      <w:r w:rsidRPr="00D547E1">
        <w:rPr>
          <w:rFonts w:ascii="Arial" w:hAnsi="Arial" w:cs="Arial" w:hint="eastAsia"/>
          <w:szCs w:val="21"/>
        </w:rPr>
        <w:t xml:space="preserve">. </w:t>
      </w:r>
      <w:r w:rsidRPr="00D547E1">
        <w:rPr>
          <w:rFonts w:ascii="Arial" w:hAnsi="Arial" w:cs="Arial" w:hint="eastAsia"/>
          <w:szCs w:val="21"/>
        </w:rPr>
        <w:t>房地产业与社会经济</w:t>
      </w:r>
      <w:r w:rsidRPr="00D547E1">
        <w:rPr>
          <w:rFonts w:ascii="Arial" w:hAnsi="Arial" w:cs="Arial" w:hint="eastAsia"/>
          <w:szCs w:val="21"/>
        </w:rPr>
        <w:t xml:space="preserve">. </w:t>
      </w:r>
      <w:r w:rsidRPr="00D547E1">
        <w:rPr>
          <w:rFonts w:ascii="Arial" w:hAnsi="Arial" w:cs="Arial" w:hint="eastAsia"/>
          <w:szCs w:val="21"/>
        </w:rPr>
        <w:t>北京：清华大学出版社</w:t>
      </w:r>
      <w:r w:rsidRPr="00D547E1">
        <w:rPr>
          <w:rFonts w:ascii="Arial" w:hAnsi="Arial" w:cs="Arial" w:hint="eastAsia"/>
          <w:szCs w:val="21"/>
        </w:rPr>
        <w:t>. 2006.</w:t>
      </w:r>
    </w:p>
    <w:p w14:paraId="1803A127"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hint="eastAsia"/>
          <w:szCs w:val="21"/>
        </w:rPr>
        <w:t>刘洪玉，于春立，沈悦，张红，张学珊，</w:t>
      </w:r>
      <w:r w:rsidRPr="00D547E1">
        <w:rPr>
          <w:rFonts w:ascii="Arial" w:hAnsi="Arial" w:cs="Arial" w:hint="eastAsia"/>
          <w:b/>
          <w:szCs w:val="21"/>
        </w:rPr>
        <w:t>郑思齐</w:t>
      </w:r>
      <w:r w:rsidRPr="00D547E1">
        <w:rPr>
          <w:rFonts w:ascii="Arial" w:hAnsi="Arial" w:cs="Arial" w:hint="eastAsia"/>
          <w:szCs w:val="21"/>
        </w:rPr>
        <w:t>，谭善勇著</w:t>
      </w:r>
      <w:r w:rsidRPr="00D547E1">
        <w:rPr>
          <w:rFonts w:ascii="Arial" w:hAnsi="Arial" w:cs="Arial" w:hint="eastAsia"/>
          <w:szCs w:val="21"/>
        </w:rPr>
        <w:t xml:space="preserve">. </w:t>
      </w:r>
      <w:r w:rsidRPr="00D547E1">
        <w:rPr>
          <w:rFonts w:ascii="Arial" w:hAnsi="Arial" w:cs="Arial" w:hint="eastAsia"/>
          <w:szCs w:val="21"/>
        </w:rPr>
        <w:t>物业经营管理</w:t>
      </w:r>
      <w:r w:rsidRPr="00D547E1">
        <w:rPr>
          <w:rFonts w:ascii="Arial" w:hAnsi="Arial" w:cs="Arial" w:hint="eastAsia"/>
          <w:szCs w:val="21"/>
        </w:rPr>
        <w:t xml:space="preserve">. </w:t>
      </w:r>
      <w:r w:rsidRPr="00D547E1">
        <w:rPr>
          <w:rFonts w:ascii="Arial" w:hAnsi="Arial" w:cs="Arial" w:hint="eastAsia"/>
          <w:szCs w:val="21"/>
        </w:rPr>
        <w:t>北京：中国建筑工业出版社</w:t>
      </w:r>
      <w:r w:rsidRPr="00D547E1">
        <w:rPr>
          <w:rFonts w:ascii="Arial" w:hAnsi="Arial" w:cs="Arial" w:hint="eastAsia"/>
          <w:szCs w:val="21"/>
        </w:rPr>
        <w:t>. 2006.</w:t>
      </w:r>
    </w:p>
    <w:p w14:paraId="5E4A099E" w14:textId="77777777" w:rsidR="00003E05" w:rsidRPr="00D547E1" w:rsidRDefault="00003E05" w:rsidP="00AF444D">
      <w:pPr>
        <w:autoSpaceDE w:val="0"/>
        <w:autoSpaceDN w:val="0"/>
        <w:adjustRightInd w:val="0"/>
        <w:snapToGrid w:val="0"/>
        <w:spacing w:beforeLines="50" w:before="156" w:line="100" w:lineRule="atLeast"/>
        <w:ind w:leftChars="100" w:left="210"/>
        <w:jc w:val="left"/>
        <w:rPr>
          <w:rFonts w:ascii="Arial" w:hAnsi="Arial" w:cs="Arial"/>
          <w:szCs w:val="21"/>
        </w:rPr>
      </w:pPr>
    </w:p>
    <w:p w14:paraId="595FD1EE" w14:textId="77777777" w:rsidR="00003E05" w:rsidRPr="00D547E1" w:rsidRDefault="002521E2" w:rsidP="00AF444D">
      <w:p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b/>
          <w:bCs/>
          <w:kern w:val="0"/>
          <w:szCs w:val="21"/>
        </w:rPr>
        <w:t>译著</w:t>
      </w:r>
    </w:p>
    <w:p w14:paraId="4C058801"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szCs w:val="21"/>
        </w:rPr>
      </w:pPr>
      <w:r w:rsidRPr="00D547E1">
        <w:rPr>
          <w:rFonts w:ascii="Arial" w:hAnsi="Arial" w:cs="Arial"/>
          <w:szCs w:val="21"/>
        </w:rPr>
        <w:t>刘洪玉，</w:t>
      </w:r>
      <w:r w:rsidRPr="00D547E1">
        <w:rPr>
          <w:rFonts w:ascii="Arial" w:hAnsi="Arial" w:cs="Arial"/>
          <w:b/>
          <w:szCs w:val="21"/>
        </w:rPr>
        <w:t>郑思齐</w:t>
      </w:r>
      <w:r w:rsidRPr="00D547E1">
        <w:rPr>
          <w:rFonts w:ascii="Arial" w:hAnsi="Arial" w:cs="Arial"/>
          <w:szCs w:val="21"/>
        </w:rPr>
        <w:t>，沈悦译</w:t>
      </w:r>
      <w:r w:rsidRPr="00D547E1">
        <w:rPr>
          <w:rFonts w:ascii="Arial" w:hAnsi="Arial" w:cs="Arial"/>
          <w:szCs w:val="21"/>
        </w:rPr>
        <w:t xml:space="preserve">. </w:t>
      </w:r>
      <w:r w:rsidRPr="00D547E1">
        <w:rPr>
          <w:rFonts w:ascii="Arial" w:hAnsi="Arial" w:cs="Arial"/>
          <w:i/>
          <w:szCs w:val="21"/>
        </w:rPr>
        <w:t>房地产开发：原理与实践</w:t>
      </w:r>
      <w:r w:rsidRPr="00D547E1">
        <w:rPr>
          <w:rFonts w:ascii="Arial" w:hAnsi="Arial" w:cs="Arial"/>
          <w:szCs w:val="21"/>
        </w:rPr>
        <w:t>.</w:t>
      </w:r>
      <w:r w:rsidRPr="00D547E1">
        <w:rPr>
          <w:rFonts w:ascii="Arial" w:hAnsi="Arial" w:cs="Arial"/>
          <w:szCs w:val="21"/>
        </w:rPr>
        <w:t>北京：中信出版社，</w:t>
      </w:r>
      <w:r w:rsidRPr="00D547E1">
        <w:rPr>
          <w:rFonts w:ascii="Arial" w:hAnsi="Arial" w:cs="Arial"/>
          <w:szCs w:val="21"/>
        </w:rPr>
        <w:t>2004.</w:t>
      </w:r>
    </w:p>
    <w:p w14:paraId="0B3F6176" w14:textId="77777777" w:rsidR="00003E05" w:rsidRPr="00D547E1" w:rsidRDefault="00003E05" w:rsidP="00126366"/>
    <w:p w14:paraId="198AB034" w14:textId="77777777" w:rsidR="00003E05"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b/>
          <w:bCs/>
          <w:kern w:val="0"/>
          <w:szCs w:val="21"/>
        </w:rPr>
        <w:t>主要科研课题</w:t>
      </w:r>
    </w:p>
    <w:p w14:paraId="7896878A" w14:textId="77777777" w:rsidR="008D20EB" w:rsidRPr="00D547E1" w:rsidRDefault="00EE123D"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Pr>
          <w:rFonts w:ascii="Arial" w:hAnsi="Arial" w:cs="Arial" w:hint="eastAsia"/>
          <w:b/>
          <w:bCs/>
          <w:kern w:val="0"/>
          <w:szCs w:val="21"/>
        </w:rPr>
        <w:t>【</w:t>
      </w:r>
      <w:r w:rsidR="008D20EB">
        <w:rPr>
          <w:rFonts w:ascii="Arial" w:hAnsi="Arial" w:cs="Arial" w:hint="eastAsia"/>
          <w:b/>
          <w:bCs/>
          <w:kern w:val="0"/>
          <w:szCs w:val="21"/>
        </w:rPr>
        <w:t>国家自然科学基金</w:t>
      </w:r>
      <w:r w:rsidR="008D20EB">
        <w:rPr>
          <w:rFonts w:ascii="Arial" w:hAnsi="Arial" w:cs="Arial" w:hint="eastAsia"/>
          <w:b/>
          <w:bCs/>
          <w:kern w:val="0"/>
          <w:szCs w:val="21"/>
        </w:rPr>
        <w:t>/</w:t>
      </w:r>
      <w:r w:rsidR="008D20EB">
        <w:rPr>
          <w:rFonts w:ascii="Arial" w:hAnsi="Arial" w:cs="Arial" w:hint="eastAsia"/>
          <w:b/>
          <w:bCs/>
          <w:kern w:val="0"/>
          <w:szCs w:val="21"/>
        </w:rPr>
        <w:t>国家社会科学基金</w:t>
      </w:r>
      <w:r>
        <w:rPr>
          <w:rFonts w:ascii="Arial" w:hAnsi="Arial" w:cs="Arial" w:hint="eastAsia"/>
          <w:b/>
          <w:bCs/>
          <w:kern w:val="0"/>
          <w:szCs w:val="21"/>
        </w:rPr>
        <w:t>】</w:t>
      </w:r>
    </w:p>
    <w:p w14:paraId="296FC8AD" w14:textId="748ABD71" w:rsidR="00DF09C3" w:rsidRPr="00B64734" w:rsidRDefault="00DF09C3" w:rsidP="00AF444D">
      <w:pPr>
        <w:numPr>
          <w:ilvl w:val="0"/>
          <w:numId w:val="7"/>
        </w:numPr>
        <w:autoSpaceDE w:val="0"/>
        <w:autoSpaceDN w:val="0"/>
        <w:adjustRightInd w:val="0"/>
        <w:snapToGrid w:val="0"/>
        <w:spacing w:beforeLines="50" w:before="156" w:line="100" w:lineRule="atLeast"/>
        <w:jc w:val="left"/>
        <w:rPr>
          <w:rFonts w:ascii="Arial" w:hAnsi="Arial" w:cs="Arial"/>
          <w:szCs w:val="21"/>
          <w:highlight w:val="yellow"/>
        </w:rPr>
      </w:pPr>
      <w:r w:rsidRPr="00B64734">
        <w:rPr>
          <w:rFonts w:ascii="Arial" w:hAnsi="Arial" w:cs="Arial" w:hint="eastAsia"/>
          <w:szCs w:val="21"/>
          <w:highlight w:val="yellow"/>
          <w:u w:val="single"/>
        </w:rPr>
        <w:lastRenderedPageBreak/>
        <w:t>国家</w:t>
      </w:r>
      <w:r w:rsidRPr="00B64734">
        <w:rPr>
          <w:rFonts w:ascii="Arial" w:hAnsi="Arial" w:cs="Arial"/>
          <w:szCs w:val="21"/>
          <w:highlight w:val="yellow"/>
          <w:u w:val="single"/>
        </w:rPr>
        <w:t>自然科学基金优秀青年科学基金项目</w:t>
      </w:r>
      <w:r w:rsidRPr="00B64734">
        <w:rPr>
          <w:rFonts w:ascii="Arial" w:hAnsi="Arial" w:cs="Arial" w:hint="eastAsia"/>
          <w:szCs w:val="21"/>
          <w:highlight w:val="yellow"/>
        </w:rPr>
        <w:t>“</w:t>
      </w:r>
      <w:bookmarkStart w:id="27" w:name="OLE_LINK14"/>
      <w:bookmarkStart w:id="28" w:name="OLE_LINK15"/>
      <w:r w:rsidRPr="00B64734">
        <w:rPr>
          <w:rFonts w:ascii="Arial" w:hAnsi="Arial" w:cs="Arial" w:hint="eastAsia"/>
          <w:szCs w:val="21"/>
          <w:highlight w:val="yellow"/>
        </w:rPr>
        <w:t>城市</w:t>
      </w:r>
      <w:r w:rsidRPr="00B64734">
        <w:rPr>
          <w:rFonts w:ascii="Arial" w:hAnsi="Arial" w:cs="Arial"/>
          <w:szCs w:val="21"/>
          <w:highlight w:val="yellow"/>
        </w:rPr>
        <w:t>增长机制与管理研究</w:t>
      </w:r>
      <w:bookmarkEnd w:id="27"/>
      <w:bookmarkEnd w:id="28"/>
      <w:r w:rsidRPr="00B64734">
        <w:rPr>
          <w:rFonts w:ascii="Arial" w:hAnsi="Arial" w:cs="Arial"/>
          <w:szCs w:val="21"/>
          <w:highlight w:val="yellow"/>
        </w:rPr>
        <w:t>”</w:t>
      </w:r>
      <w:r w:rsidRPr="00B64734">
        <w:rPr>
          <w:rFonts w:ascii="Arial" w:hAnsi="Arial" w:cs="Arial" w:hint="eastAsia"/>
          <w:szCs w:val="21"/>
          <w:highlight w:val="yellow"/>
        </w:rPr>
        <w:t>，</w:t>
      </w:r>
      <w:r w:rsidRPr="00B64734">
        <w:rPr>
          <w:rFonts w:ascii="Arial" w:hAnsi="Arial" w:cs="Arial" w:hint="eastAsia"/>
          <w:szCs w:val="21"/>
          <w:highlight w:val="yellow"/>
        </w:rPr>
        <w:t>2014</w:t>
      </w:r>
      <w:r w:rsidRPr="00B64734">
        <w:rPr>
          <w:rFonts w:ascii="Arial" w:hAnsi="Arial" w:cs="Arial"/>
          <w:szCs w:val="21"/>
          <w:highlight w:val="yellow"/>
        </w:rPr>
        <w:t>-2016</w:t>
      </w:r>
      <w:r w:rsidRPr="00B64734">
        <w:rPr>
          <w:rFonts w:ascii="Arial" w:hAnsi="Arial" w:cs="Arial" w:hint="eastAsia"/>
          <w:szCs w:val="21"/>
          <w:highlight w:val="yellow"/>
        </w:rPr>
        <w:t>，</w:t>
      </w:r>
      <w:r w:rsidRPr="00B64734">
        <w:rPr>
          <w:rFonts w:ascii="Arial" w:hAnsi="Arial" w:cs="Arial"/>
          <w:szCs w:val="21"/>
          <w:highlight w:val="yellow"/>
        </w:rPr>
        <w:t>课题负责人</w:t>
      </w:r>
    </w:p>
    <w:p w14:paraId="41DAB25E" w14:textId="77777777" w:rsidR="00A3137C" w:rsidRDefault="00C43AEC" w:rsidP="00AF444D">
      <w:pPr>
        <w:numPr>
          <w:ilvl w:val="0"/>
          <w:numId w:val="7"/>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国家自然科学基金</w:t>
      </w:r>
      <w:r w:rsidR="00E176DA" w:rsidRPr="00D547E1">
        <w:rPr>
          <w:rFonts w:ascii="Arial" w:hAnsi="Arial" w:cs="Arial" w:hint="eastAsia"/>
          <w:szCs w:val="21"/>
        </w:rPr>
        <w:t>“</w:t>
      </w:r>
      <w:r w:rsidR="00A3137C" w:rsidRPr="00D547E1">
        <w:rPr>
          <w:rFonts w:ascii="Arial" w:hAnsi="Arial" w:cs="Arial" w:hint="eastAsia"/>
          <w:szCs w:val="21"/>
        </w:rPr>
        <w:t>地方公共品影响住房市场的微观机制：基于城市内时空个体数据的研究”（</w:t>
      </w:r>
      <w:r w:rsidR="00A3137C" w:rsidRPr="00D547E1">
        <w:rPr>
          <w:rFonts w:ascii="Arial" w:hAnsi="Arial" w:cs="Arial"/>
          <w:szCs w:val="21"/>
        </w:rPr>
        <w:t>71273154</w:t>
      </w:r>
      <w:r w:rsidR="00A3137C" w:rsidRPr="00D547E1">
        <w:rPr>
          <w:rFonts w:ascii="Arial" w:hAnsi="Arial" w:cs="Arial" w:hint="eastAsia"/>
          <w:szCs w:val="21"/>
        </w:rPr>
        <w:t>），</w:t>
      </w:r>
      <w:r w:rsidR="00A3137C" w:rsidRPr="00D547E1">
        <w:rPr>
          <w:rFonts w:ascii="Arial" w:hAnsi="Arial" w:cs="Arial" w:hint="eastAsia"/>
          <w:szCs w:val="21"/>
        </w:rPr>
        <w:t>2013-2016</w:t>
      </w:r>
      <w:r w:rsidR="00A3137C" w:rsidRPr="00D547E1">
        <w:rPr>
          <w:rFonts w:ascii="Arial" w:hAnsi="Arial" w:cs="Arial" w:hint="eastAsia"/>
          <w:szCs w:val="21"/>
        </w:rPr>
        <w:t>，课题负责人</w:t>
      </w:r>
    </w:p>
    <w:p w14:paraId="7DF99616" w14:textId="3EABC8C4" w:rsidR="008D20EB" w:rsidRDefault="008D20EB" w:rsidP="00AF444D">
      <w:pPr>
        <w:numPr>
          <w:ilvl w:val="0"/>
          <w:numId w:val="7"/>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国家自然科学基金</w:t>
      </w:r>
      <w:r w:rsidRPr="00D547E1">
        <w:rPr>
          <w:rFonts w:ascii="Arial" w:hAnsi="Arial" w:cs="Arial"/>
          <w:szCs w:val="21"/>
        </w:rPr>
        <w:t>，</w:t>
      </w:r>
      <w:r w:rsidRPr="00D547E1">
        <w:rPr>
          <w:rFonts w:ascii="Arial" w:hAnsi="Arial" w:cs="Arial" w:hint="eastAsia"/>
          <w:szCs w:val="21"/>
        </w:rPr>
        <w:t>“</w:t>
      </w:r>
      <w:r w:rsidRPr="00D547E1">
        <w:rPr>
          <w:rFonts w:ascii="Arial" w:hAnsi="Arial" w:cs="Arial"/>
          <w:szCs w:val="21"/>
        </w:rPr>
        <w:t>中国城市</w:t>
      </w:r>
      <w:r w:rsidRPr="00D547E1">
        <w:rPr>
          <w:rFonts w:ascii="Arial" w:hAnsi="Arial" w:cs="Arial" w:hint="eastAsia"/>
          <w:szCs w:val="21"/>
        </w:rPr>
        <w:t>‘</w:t>
      </w:r>
      <w:r w:rsidRPr="00D547E1">
        <w:rPr>
          <w:rFonts w:ascii="Arial" w:hAnsi="Arial" w:cs="Arial"/>
          <w:szCs w:val="21"/>
        </w:rPr>
        <w:t>土地利用－交通－环境</w:t>
      </w:r>
      <w:r w:rsidRPr="00D547E1">
        <w:rPr>
          <w:rFonts w:ascii="Arial" w:hAnsi="Arial" w:cs="Arial" w:hint="eastAsia"/>
          <w:szCs w:val="21"/>
        </w:rPr>
        <w:t>’</w:t>
      </w:r>
      <w:r w:rsidRPr="00D547E1">
        <w:rPr>
          <w:rFonts w:ascii="Arial" w:hAnsi="Arial" w:cs="Arial"/>
          <w:szCs w:val="21"/>
        </w:rPr>
        <w:t>空间一体化模型的理论与应用研究</w:t>
      </w:r>
      <w:r w:rsidRPr="00D547E1">
        <w:rPr>
          <w:rFonts w:ascii="Arial" w:hAnsi="Arial" w:cs="Arial" w:hint="eastAsia"/>
          <w:szCs w:val="21"/>
        </w:rPr>
        <w:t>：</w:t>
      </w:r>
      <w:r w:rsidRPr="00D547E1">
        <w:rPr>
          <w:rFonts w:ascii="Arial" w:hAnsi="Arial" w:cs="Arial"/>
          <w:szCs w:val="21"/>
        </w:rPr>
        <w:t>以北京和深圳为例</w:t>
      </w:r>
      <w:r w:rsidRPr="00D547E1">
        <w:rPr>
          <w:rFonts w:ascii="Arial" w:hAnsi="Arial" w:cs="Arial" w:hint="eastAsia"/>
          <w:szCs w:val="21"/>
        </w:rPr>
        <w:t>”</w:t>
      </w:r>
      <w:r w:rsidRPr="00D547E1">
        <w:rPr>
          <w:rFonts w:ascii="Arial" w:hAnsi="Arial" w:cs="Arial"/>
          <w:szCs w:val="21"/>
        </w:rPr>
        <w:t>，项目号：</w:t>
      </w:r>
      <w:r w:rsidRPr="00D547E1">
        <w:rPr>
          <w:rFonts w:ascii="Arial" w:hAnsi="Arial" w:cs="Arial"/>
          <w:szCs w:val="21"/>
        </w:rPr>
        <w:t>70973065</w:t>
      </w:r>
      <w:r w:rsidRPr="00D547E1">
        <w:rPr>
          <w:rFonts w:ascii="Arial" w:hAnsi="Arial" w:cs="Arial"/>
          <w:szCs w:val="21"/>
        </w:rPr>
        <w:t>，</w:t>
      </w:r>
      <w:r w:rsidRPr="00D547E1">
        <w:rPr>
          <w:rFonts w:ascii="Arial" w:hAnsi="Arial" w:cs="Arial"/>
          <w:szCs w:val="21"/>
        </w:rPr>
        <w:t>2010</w:t>
      </w:r>
      <w:r w:rsidRPr="00D547E1">
        <w:rPr>
          <w:rFonts w:ascii="Arial" w:hAnsi="Arial" w:cs="Arial" w:hint="eastAsia"/>
          <w:szCs w:val="21"/>
        </w:rPr>
        <w:t>~</w:t>
      </w:r>
      <w:r w:rsidRPr="00D547E1">
        <w:rPr>
          <w:rFonts w:ascii="Arial" w:hAnsi="Arial" w:cs="Arial"/>
          <w:szCs w:val="21"/>
        </w:rPr>
        <w:t>2012</w:t>
      </w:r>
      <w:r w:rsidRPr="00D547E1">
        <w:rPr>
          <w:rFonts w:ascii="Arial" w:hAnsi="Arial" w:cs="Arial"/>
          <w:szCs w:val="21"/>
        </w:rPr>
        <w:t>，课题负责人</w:t>
      </w:r>
      <w:r w:rsidRPr="00D547E1">
        <w:rPr>
          <w:rFonts w:ascii="Arial" w:hAnsi="Arial" w:cs="Arial"/>
          <w:szCs w:val="21"/>
        </w:rPr>
        <w:t>.</w:t>
      </w:r>
    </w:p>
    <w:p w14:paraId="6AFFD74E" w14:textId="77777777" w:rsidR="008D20EB" w:rsidRPr="00D547E1" w:rsidRDefault="008D20EB" w:rsidP="00AF444D">
      <w:pPr>
        <w:numPr>
          <w:ilvl w:val="0"/>
          <w:numId w:val="7"/>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国家自然科学基金</w:t>
      </w:r>
      <w:r w:rsidRPr="00D547E1">
        <w:rPr>
          <w:rFonts w:ascii="Arial" w:hAnsi="Arial" w:cs="Arial"/>
          <w:szCs w:val="21"/>
        </w:rPr>
        <w:t>，</w:t>
      </w:r>
      <w:r w:rsidRPr="00D547E1">
        <w:rPr>
          <w:rFonts w:ascii="Arial" w:hAnsi="Arial" w:cs="Arial" w:hint="eastAsia"/>
          <w:szCs w:val="21"/>
        </w:rPr>
        <w:t>“</w:t>
      </w:r>
      <w:r w:rsidRPr="00D547E1">
        <w:rPr>
          <w:rFonts w:ascii="Arial" w:hAnsi="Arial" w:cs="Arial"/>
          <w:szCs w:val="21"/>
        </w:rPr>
        <w:t>中国城市中就业与居住的空间匹配问题</w:t>
      </w:r>
      <w:r w:rsidRPr="00D547E1">
        <w:rPr>
          <w:rFonts w:ascii="Arial" w:hAnsi="Arial" w:cs="Arial" w:hint="eastAsia"/>
          <w:szCs w:val="21"/>
        </w:rPr>
        <w:t>：</w:t>
      </w:r>
      <w:r w:rsidRPr="00D547E1">
        <w:rPr>
          <w:rFonts w:ascii="Arial" w:hAnsi="Arial" w:cs="Arial"/>
          <w:szCs w:val="21"/>
        </w:rPr>
        <w:t>以北京和深圳为例</w:t>
      </w:r>
      <w:r w:rsidRPr="00D547E1">
        <w:rPr>
          <w:rFonts w:ascii="Arial" w:hAnsi="Arial" w:cs="Arial" w:hint="eastAsia"/>
          <w:szCs w:val="21"/>
        </w:rPr>
        <w:t>”</w:t>
      </w:r>
      <w:r w:rsidRPr="00D547E1">
        <w:rPr>
          <w:rFonts w:ascii="Arial" w:hAnsi="Arial" w:cs="Arial"/>
          <w:szCs w:val="21"/>
        </w:rPr>
        <w:t>，项目号：</w:t>
      </w:r>
      <w:r w:rsidRPr="00D547E1">
        <w:rPr>
          <w:rFonts w:ascii="Arial" w:hAnsi="Arial" w:cs="Arial"/>
          <w:szCs w:val="21"/>
        </w:rPr>
        <w:t>70603017</w:t>
      </w:r>
      <w:r w:rsidRPr="00D547E1">
        <w:rPr>
          <w:rFonts w:ascii="Arial" w:hAnsi="Arial" w:cs="Arial"/>
          <w:szCs w:val="21"/>
        </w:rPr>
        <w:t>，</w:t>
      </w:r>
      <w:r w:rsidRPr="00D547E1">
        <w:rPr>
          <w:rFonts w:ascii="Arial" w:hAnsi="Arial" w:cs="Arial"/>
          <w:szCs w:val="21"/>
        </w:rPr>
        <w:t>2007</w:t>
      </w:r>
      <w:r w:rsidRPr="00D547E1">
        <w:rPr>
          <w:rFonts w:ascii="Arial" w:hAnsi="Arial" w:cs="Arial" w:hint="eastAsia"/>
          <w:szCs w:val="21"/>
        </w:rPr>
        <w:t>~</w:t>
      </w:r>
      <w:r w:rsidRPr="00D547E1">
        <w:rPr>
          <w:rFonts w:ascii="Arial" w:hAnsi="Arial" w:cs="Arial"/>
          <w:szCs w:val="21"/>
        </w:rPr>
        <w:t>2009</w:t>
      </w:r>
      <w:r w:rsidRPr="00D547E1">
        <w:rPr>
          <w:rFonts w:ascii="Arial" w:hAnsi="Arial" w:cs="Arial"/>
          <w:szCs w:val="21"/>
        </w:rPr>
        <w:t>，课题负责人</w:t>
      </w:r>
      <w:r w:rsidRPr="00D547E1">
        <w:rPr>
          <w:rFonts w:ascii="Arial" w:hAnsi="Arial" w:cs="Arial" w:hint="eastAsia"/>
          <w:szCs w:val="21"/>
        </w:rPr>
        <w:t>.</w:t>
      </w:r>
    </w:p>
    <w:p w14:paraId="2EB7CB40" w14:textId="167D2C9A" w:rsidR="008C5D1D" w:rsidRPr="00DF09C3" w:rsidRDefault="008C5D1D" w:rsidP="008C5D1D">
      <w:pPr>
        <w:numPr>
          <w:ilvl w:val="0"/>
          <w:numId w:val="7"/>
        </w:numPr>
        <w:autoSpaceDE w:val="0"/>
        <w:autoSpaceDN w:val="0"/>
        <w:adjustRightInd w:val="0"/>
        <w:snapToGrid w:val="0"/>
        <w:spacing w:beforeLines="50" w:before="156" w:line="100" w:lineRule="atLeast"/>
        <w:jc w:val="left"/>
        <w:rPr>
          <w:rFonts w:ascii="Arial" w:hAnsi="Arial" w:cs="Arial"/>
          <w:szCs w:val="21"/>
        </w:rPr>
      </w:pPr>
      <w:r w:rsidRPr="008C5D1D">
        <w:rPr>
          <w:rFonts w:ascii="Arial" w:hAnsi="Arial" w:cs="Arial" w:hint="eastAsia"/>
          <w:szCs w:val="21"/>
          <w:u w:val="single"/>
        </w:rPr>
        <w:t>国家社科</w:t>
      </w:r>
      <w:r w:rsidRPr="008C5D1D">
        <w:rPr>
          <w:rFonts w:ascii="Arial" w:hAnsi="Arial" w:cs="Arial"/>
          <w:szCs w:val="21"/>
          <w:u w:val="single"/>
        </w:rPr>
        <w:t>基金重大项目</w:t>
      </w:r>
      <w:r>
        <w:rPr>
          <w:rFonts w:ascii="Arial" w:hAnsi="Arial" w:cs="Arial"/>
          <w:szCs w:val="21"/>
        </w:rPr>
        <w:t>“</w:t>
      </w:r>
      <w:r>
        <w:rPr>
          <w:rFonts w:ascii="Arial" w:hAnsi="Arial" w:cs="Arial" w:hint="eastAsia"/>
          <w:szCs w:val="21"/>
        </w:rPr>
        <w:t>推动</w:t>
      </w:r>
      <w:r>
        <w:rPr>
          <w:rFonts w:ascii="Arial" w:hAnsi="Arial" w:cs="Arial"/>
          <w:szCs w:val="21"/>
        </w:rPr>
        <w:t>我国经济持续健康发展的基本要求、根本途径和政策选择</w:t>
      </w:r>
      <w:r>
        <w:rPr>
          <w:rFonts w:ascii="Arial" w:hAnsi="Arial" w:cs="Arial"/>
          <w:szCs w:val="21"/>
        </w:rPr>
        <w:t>”</w:t>
      </w:r>
      <w:r w:rsidRPr="008C5D1D">
        <w:rPr>
          <w:rFonts w:ascii="Arial" w:hAnsi="Arial" w:cs="Arial" w:hint="eastAsia"/>
          <w:szCs w:val="21"/>
        </w:rPr>
        <w:t xml:space="preserve"> </w:t>
      </w:r>
      <w:r>
        <w:rPr>
          <w:rFonts w:ascii="Arial" w:hAnsi="Arial" w:cs="Arial" w:hint="eastAsia"/>
          <w:szCs w:val="21"/>
        </w:rPr>
        <w:t>（</w:t>
      </w:r>
      <w:r w:rsidRPr="008C5D1D">
        <w:rPr>
          <w:rFonts w:ascii="Arial" w:hAnsi="Arial" w:cs="Arial"/>
          <w:szCs w:val="21"/>
        </w:rPr>
        <w:t>13&amp;ZD015</w:t>
      </w:r>
      <w:r>
        <w:rPr>
          <w:rFonts w:ascii="Arial" w:hAnsi="Arial" w:cs="Arial"/>
          <w:szCs w:val="21"/>
        </w:rPr>
        <w:t>）</w:t>
      </w:r>
      <w:r>
        <w:rPr>
          <w:rFonts w:ascii="Arial" w:hAnsi="Arial" w:cs="Arial" w:hint="eastAsia"/>
          <w:szCs w:val="21"/>
        </w:rPr>
        <w:t>，</w:t>
      </w:r>
      <w:r>
        <w:rPr>
          <w:rFonts w:ascii="Arial" w:hAnsi="Arial" w:cs="Arial" w:hint="eastAsia"/>
          <w:szCs w:val="21"/>
        </w:rPr>
        <w:t>2014~2017</w:t>
      </w:r>
      <w:r>
        <w:rPr>
          <w:rFonts w:ascii="Arial" w:hAnsi="Arial" w:cs="Arial" w:hint="eastAsia"/>
          <w:szCs w:val="21"/>
        </w:rPr>
        <w:t>，</w:t>
      </w:r>
      <w:r>
        <w:rPr>
          <w:rFonts w:ascii="Arial" w:hAnsi="Arial" w:cs="Arial"/>
          <w:szCs w:val="21"/>
        </w:rPr>
        <w:t>子课题</w:t>
      </w:r>
      <w:r>
        <w:rPr>
          <w:rFonts w:ascii="Arial" w:hAnsi="Arial" w:cs="Arial"/>
          <w:szCs w:val="21"/>
        </w:rPr>
        <w:t>“</w:t>
      </w:r>
      <w:r>
        <w:rPr>
          <w:rFonts w:ascii="Arial" w:hAnsi="Arial" w:cs="Arial" w:hint="eastAsia"/>
          <w:szCs w:val="21"/>
        </w:rPr>
        <w:t>用地倾斜</w:t>
      </w:r>
      <w:r>
        <w:rPr>
          <w:rFonts w:ascii="Arial" w:hAnsi="Arial" w:cs="Arial"/>
          <w:szCs w:val="21"/>
        </w:rPr>
        <w:t>：开发区建设的平衡倾向</w:t>
      </w:r>
      <w:r>
        <w:rPr>
          <w:rFonts w:ascii="Arial" w:hAnsi="Arial" w:cs="Arial" w:hint="eastAsia"/>
          <w:szCs w:val="21"/>
        </w:rPr>
        <w:t>与</w:t>
      </w:r>
      <w:r>
        <w:rPr>
          <w:rFonts w:ascii="Arial" w:hAnsi="Arial" w:cs="Arial"/>
          <w:szCs w:val="21"/>
        </w:rPr>
        <w:t>扭曲的城市体系</w:t>
      </w:r>
      <w:r>
        <w:rPr>
          <w:rFonts w:ascii="Arial" w:hAnsi="Arial" w:cs="Arial"/>
          <w:szCs w:val="21"/>
        </w:rPr>
        <w:t>”</w:t>
      </w:r>
      <w:r>
        <w:rPr>
          <w:rFonts w:ascii="Arial" w:hAnsi="Arial" w:cs="Arial" w:hint="eastAsia"/>
          <w:szCs w:val="21"/>
        </w:rPr>
        <w:t>负责人</w:t>
      </w:r>
      <w:r>
        <w:rPr>
          <w:rFonts w:ascii="Arial" w:hAnsi="Arial" w:cs="Arial" w:hint="eastAsia"/>
          <w:szCs w:val="21"/>
        </w:rPr>
        <w:t>.</w:t>
      </w:r>
    </w:p>
    <w:p w14:paraId="73F3BB5A" w14:textId="77777777" w:rsidR="008D20EB" w:rsidRPr="00D547E1" w:rsidRDefault="008D20EB" w:rsidP="00AF444D">
      <w:pPr>
        <w:numPr>
          <w:ilvl w:val="0"/>
          <w:numId w:val="7"/>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国家社会科学基金</w:t>
      </w:r>
      <w:r w:rsidRPr="00D547E1">
        <w:rPr>
          <w:rFonts w:ascii="Arial" w:hAnsi="Arial" w:cs="Arial"/>
          <w:szCs w:val="21"/>
        </w:rPr>
        <w:t>重大项目，</w:t>
      </w:r>
      <w:r w:rsidRPr="00D547E1">
        <w:rPr>
          <w:rFonts w:ascii="Arial" w:hAnsi="Arial" w:cs="Arial" w:hint="eastAsia"/>
          <w:szCs w:val="21"/>
        </w:rPr>
        <w:t>“</w:t>
      </w:r>
      <w:r w:rsidRPr="00D547E1">
        <w:rPr>
          <w:rFonts w:ascii="Arial" w:hAnsi="Arial" w:cs="Arial"/>
          <w:szCs w:val="21"/>
        </w:rPr>
        <w:t>加快保障性安居工程建设</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2010</w:t>
      </w:r>
      <w:r w:rsidRPr="00D547E1">
        <w:rPr>
          <w:rFonts w:ascii="Arial" w:hAnsi="Arial" w:cs="Arial" w:hint="eastAsia"/>
          <w:szCs w:val="21"/>
        </w:rPr>
        <w:t>~</w:t>
      </w:r>
      <w:r w:rsidRPr="00D547E1">
        <w:rPr>
          <w:rFonts w:ascii="Arial" w:hAnsi="Arial" w:cs="Arial"/>
          <w:szCs w:val="21"/>
        </w:rPr>
        <w:t>2012</w:t>
      </w:r>
      <w:r w:rsidRPr="00D547E1">
        <w:rPr>
          <w:rFonts w:ascii="Arial" w:hAnsi="Arial" w:cs="Arial"/>
          <w:szCs w:val="21"/>
        </w:rPr>
        <w:t>，子课题</w:t>
      </w:r>
      <w:r w:rsidRPr="00D547E1">
        <w:rPr>
          <w:rFonts w:ascii="Arial" w:hAnsi="Arial" w:cs="Arial" w:hint="eastAsia"/>
          <w:szCs w:val="21"/>
        </w:rPr>
        <w:t>“</w:t>
      </w:r>
      <w:r w:rsidRPr="00D547E1">
        <w:rPr>
          <w:rFonts w:ascii="Arial" w:hAnsi="Arial" w:cs="Arial"/>
          <w:szCs w:val="21"/>
        </w:rPr>
        <w:t>保障性安居工程的土地供给</w:t>
      </w:r>
      <w:r w:rsidRPr="00D547E1">
        <w:rPr>
          <w:rFonts w:ascii="Arial" w:hAnsi="Arial" w:cs="Arial" w:hint="eastAsia"/>
          <w:szCs w:val="21"/>
        </w:rPr>
        <w:t>”</w:t>
      </w:r>
      <w:r w:rsidRPr="00D547E1">
        <w:rPr>
          <w:rFonts w:ascii="Arial" w:hAnsi="Arial" w:cs="Arial"/>
          <w:szCs w:val="21"/>
        </w:rPr>
        <w:t>负责人</w:t>
      </w:r>
      <w:r w:rsidRPr="00D547E1">
        <w:rPr>
          <w:rFonts w:ascii="Arial" w:hAnsi="Arial" w:cs="Arial"/>
          <w:szCs w:val="21"/>
        </w:rPr>
        <w:t>.</w:t>
      </w:r>
    </w:p>
    <w:p w14:paraId="68675AD0" w14:textId="77777777" w:rsidR="008D20EB" w:rsidRPr="008D20EB" w:rsidRDefault="00EE123D"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Pr>
          <w:rFonts w:ascii="Arial" w:hAnsi="Arial" w:cs="Arial" w:hint="eastAsia"/>
          <w:b/>
          <w:bCs/>
          <w:kern w:val="0"/>
          <w:szCs w:val="21"/>
        </w:rPr>
        <w:t>【</w:t>
      </w:r>
      <w:r w:rsidR="008D20EB" w:rsidRPr="008D20EB">
        <w:rPr>
          <w:rFonts w:ascii="Arial" w:hAnsi="Arial" w:cs="Arial" w:hint="eastAsia"/>
          <w:b/>
          <w:bCs/>
          <w:kern w:val="0"/>
          <w:szCs w:val="21"/>
        </w:rPr>
        <w:t>部委委托课题</w:t>
      </w:r>
      <w:r>
        <w:rPr>
          <w:rFonts w:ascii="Arial" w:hAnsi="Arial" w:cs="Arial" w:hint="eastAsia"/>
          <w:b/>
          <w:bCs/>
          <w:kern w:val="0"/>
          <w:szCs w:val="21"/>
        </w:rPr>
        <w:t>】</w:t>
      </w:r>
    </w:p>
    <w:p w14:paraId="6013C5C9"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lang w:val="zh-CN"/>
        </w:rPr>
        <w:t>国家发展和改革委员会投资研究所</w:t>
      </w:r>
      <w:r w:rsidRPr="00D547E1">
        <w:rPr>
          <w:rFonts w:ascii="Arial" w:hAnsi="Arial" w:cs="Arial" w:hint="eastAsia"/>
          <w:szCs w:val="21"/>
          <w:lang w:val="zh-CN"/>
        </w:rPr>
        <w:t>委托</w:t>
      </w:r>
      <w:r w:rsidRPr="00D547E1">
        <w:rPr>
          <w:rFonts w:ascii="Arial" w:hAnsi="Arial" w:cs="Arial"/>
          <w:szCs w:val="21"/>
        </w:rPr>
        <w:t>课题</w:t>
      </w:r>
      <w:r w:rsidRPr="00D547E1">
        <w:rPr>
          <w:rFonts w:ascii="Arial" w:hAnsi="Arial" w:cs="Arial" w:hint="eastAsia"/>
          <w:szCs w:val="21"/>
          <w:lang w:val="zh-CN"/>
        </w:rPr>
        <w:t>“立体城市：居住与就业的协调关系研究”，</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7197A342" w14:textId="77777777" w:rsidR="00D13C79" w:rsidRPr="00D547E1" w:rsidRDefault="00D13C79"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国家发展与改革委员会</w:t>
      </w:r>
      <w:r w:rsidRPr="00D547E1">
        <w:rPr>
          <w:rFonts w:ascii="Arial" w:hAnsi="Arial" w:cs="Arial"/>
          <w:szCs w:val="21"/>
        </w:rPr>
        <w:t>课题</w:t>
      </w:r>
      <w:r w:rsidRPr="00D547E1">
        <w:rPr>
          <w:rFonts w:ascii="Arial" w:hAnsi="Arial" w:cs="Arial" w:hint="eastAsia"/>
          <w:szCs w:val="21"/>
        </w:rPr>
        <w:t>“</w:t>
      </w:r>
      <w:r w:rsidRPr="00D547E1">
        <w:rPr>
          <w:rFonts w:ascii="Arial" w:hAnsi="Arial" w:cs="Arial"/>
          <w:szCs w:val="21"/>
        </w:rPr>
        <w:t>住房保障制度研究</w:t>
      </w:r>
      <w:r w:rsidRPr="00D547E1">
        <w:rPr>
          <w:rFonts w:ascii="Arial" w:hAnsi="Arial" w:cs="Arial" w:hint="eastAsia"/>
          <w:szCs w:val="21"/>
        </w:rPr>
        <w:t>”</w:t>
      </w:r>
      <w:r w:rsidRPr="00D547E1">
        <w:rPr>
          <w:rFonts w:ascii="Arial" w:hAnsi="Arial" w:cs="Arial"/>
          <w:szCs w:val="21"/>
        </w:rPr>
        <w:t>子课题，</w:t>
      </w:r>
      <w:r w:rsidRPr="00D547E1">
        <w:rPr>
          <w:rFonts w:ascii="Arial" w:hAnsi="Arial" w:cs="Arial" w:hint="eastAsia"/>
          <w:szCs w:val="21"/>
        </w:rPr>
        <w:t>“</w:t>
      </w:r>
      <w:r w:rsidRPr="00D547E1">
        <w:rPr>
          <w:rFonts w:ascii="Arial" w:hAnsi="Arial" w:cs="Arial"/>
          <w:szCs w:val="21"/>
        </w:rPr>
        <w:t>中央和地方政府的住房保障支出责任研究</w:t>
      </w:r>
      <w:r w:rsidRPr="00D547E1">
        <w:rPr>
          <w:rFonts w:ascii="Arial" w:hAnsi="Arial" w:cs="Arial" w:hint="eastAsia"/>
          <w:szCs w:val="21"/>
        </w:rPr>
        <w:t>”</w:t>
      </w:r>
      <w:r w:rsidRPr="00D547E1">
        <w:rPr>
          <w:rFonts w:ascii="Arial" w:hAnsi="Arial" w:cs="Arial"/>
          <w:szCs w:val="21"/>
        </w:rPr>
        <w:t>，</w:t>
      </w:r>
      <w:r w:rsidRPr="00D547E1">
        <w:rPr>
          <w:rFonts w:ascii="Arial" w:hAnsi="Arial" w:cs="Arial" w:hint="eastAsia"/>
          <w:szCs w:val="21"/>
        </w:rPr>
        <w:t>“</w:t>
      </w:r>
      <w:r w:rsidRPr="00D547E1">
        <w:rPr>
          <w:rFonts w:ascii="Arial" w:hAnsi="Arial" w:cs="Arial"/>
          <w:szCs w:val="21"/>
        </w:rPr>
        <w:t>城市化进程中外来务工人员住房问题研究</w:t>
      </w:r>
      <w:r w:rsidRPr="00D547E1">
        <w:rPr>
          <w:rFonts w:ascii="Arial" w:hAnsi="Arial" w:cs="Arial" w:hint="eastAsia"/>
          <w:szCs w:val="21"/>
        </w:rPr>
        <w:t>”，</w:t>
      </w:r>
      <w:r w:rsidRPr="00D547E1">
        <w:rPr>
          <w:rFonts w:ascii="Arial" w:hAnsi="Arial" w:cs="Arial"/>
          <w:szCs w:val="21"/>
        </w:rPr>
        <w:t>2008</w:t>
      </w:r>
      <w:r w:rsidRPr="00D547E1">
        <w:rPr>
          <w:rFonts w:ascii="Arial" w:hAnsi="Arial" w:cs="Arial" w:hint="eastAsia"/>
          <w:szCs w:val="21"/>
        </w:rPr>
        <w:t>，</w:t>
      </w:r>
      <w:r w:rsidRPr="0049590B">
        <w:rPr>
          <w:rFonts w:ascii="Arial" w:hAnsi="Arial" w:cs="Arial"/>
          <w:szCs w:val="21"/>
          <w:shd w:val="pct15" w:color="auto" w:fill="FFFFFF"/>
        </w:rPr>
        <w:t>子课题</w:t>
      </w:r>
      <w:r w:rsidRPr="00D547E1">
        <w:rPr>
          <w:rFonts w:ascii="Arial" w:hAnsi="Arial" w:cs="Arial"/>
          <w:szCs w:val="21"/>
        </w:rPr>
        <w:t>负责人</w:t>
      </w:r>
      <w:r w:rsidRPr="00D547E1">
        <w:rPr>
          <w:rFonts w:ascii="Arial" w:hAnsi="Arial" w:cs="Arial"/>
          <w:szCs w:val="21"/>
        </w:rPr>
        <w:t>.</w:t>
      </w:r>
    </w:p>
    <w:p w14:paraId="615F02C0"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lang w:val="zh-CN"/>
        </w:rPr>
        <w:t>国家统计局</w:t>
      </w:r>
      <w:r w:rsidRPr="00D547E1">
        <w:rPr>
          <w:rFonts w:ascii="Arial" w:hAnsi="Arial" w:cs="Arial" w:hint="eastAsia"/>
          <w:szCs w:val="21"/>
          <w:lang w:val="zh-CN"/>
        </w:rPr>
        <w:t>第六次人口普查课题“城市人口居住状况、需求特征与住房保障政策关键参数研究”，</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14F96F9F"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cs="Arial"/>
          <w:u w:val="single"/>
        </w:rPr>
        <w:t>国家统计局</w:t>
      </w:r>
      <w:r w:rsidRPr="00D547E1">
        <w:rPr>
          <w:rFonts w:ascii="Arial" w:cs="Arial"/>
        </w:rPr>
        <w:t>委托课题</w:t>
      </w:r>
      <w:r w:rsidRPr="00D547E1">
        <w:rPr>
          <w:rFonts w:ascii="Arial" w:hAnsi="Arial" w:cs="Arial" w:hint="eastAsia"/>
        </w:rPr>
        <w:t>“</w:t>
      </w:r>
      <w:r w:rsidRPr="00D547E1">
        <w:rPr>
          <w:rFonts w:ascii="Arial" w:cs="Arial"/>
        </w:rPr>
        <w:t>房地产业对我国国民经济影响与房地产市场统计与监测指标体系研究</w:t>
      </w:r>
      <w:r w:rsidRPr="00D547E1">
        <w:rPr>
          <w:rFonts w:ascii="Arial" w:hAnsi="Arial" w:cs="Arial" w:hint="eastAsia"/>
        </w:rPr>
        <w:t>”</w:t>
      </w:r>
      <w:r w:rsidRPr="00D547E1">
        <w:rPr>
          <w:rFonts w:ascii="Arial" w:cs="Arial"/>
        </w:rPr>
        <w:t>，</w:t>
      </w:r>
      <w:r w:rsidRPr="00D547E1">
        <w:rPr>
          <w:rFonts w:ascii="Arial" w:hAnsi="Arial" w:cs="Arial"/>
        </w:rPr>
        <w:t>2010~2011</w:t>
      </w:r>
      <w:r w:rsidRPr="00D547E1">
        <w:rPr>
          <w:rFonts w:ascii="Arial" w:cs="Arial"/>
        </w:rPr>
        <w:t>，课题负责人</w:t>
      </w:r>
      <w:r w:rsidRPr="00D547E1">
        <w:rPr>
          <w:rFonts w:ascii="Arial" w:hAnsi="Arial" w:cs="Arial"/>
        </w:rPr>
        <w:t>.</w:t>
      </w:r>
    </w:p>
    <w:p w14:paraId="403BE181"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lang w:val="zh-CN"/>
        </w:rPr>
        <w:t>铁道部科技研究开发计划</w:t>
      </w:r>
      <w:r w:rsidRPr="00D547E1">
        <w:rPr>
          <w:rFonts w:ascii="Arial" w:hAnsi="Arial" w:cs="Arial"/>
          <w:szCs w:val="21"/>
        </w:rPr>
        <w:t>课题</w:t>
      </w:r>
      <w:r w:rsidRPr="00D547E1">
        <w:rPr>
          <w:rFonts w:ascii="Arial" w:hAnsi="Arial" w:cs="Arial" w:hint="eastAsia"/>
          <w:szCs w:val="21"/>
          <w:lang w:val="zh-CN"/>
        </w:rPr>
        <w:t>“</w:t>
      </w:r>
      <w:r w:rsidRPr="008D20EB">
        <w:rPr>
          <w:rFonts w:ascii="Arial" w:hAnsi="Arial" w:cs="Arial" w:hint="eastAsia"/>
          <w:szCs w:val="21"/>
          <w:lang w:val="zh-CN"/>
        </w:rPr>
        <w:t>京沪高速铁路对城市土地价值影响研究</w:t>
      </w:r>
      <w:r w:rsidRPr="00D547E1">
        <w:rPr>
          <w:rFonts w:ascii="Arial" w:hAnsi="Arial" w:cs="Arial" w:hint="eastAsia"/>
          <w:szCs w:val="21"/>
          <w:lang w:val="zh-CN"/>
        </w:rPr>
        <w:t>”，</w:t>
      </w:r>
      <w:r w:rsidRPr="00D547E1">
        <w:rPr>
          <w:rFonts w:ascii="Arial" w:hAnsi="Arial" w:cs="Arial" w:hint="eastAsia"/>
          <w:szCs w:val="21"/>
        </w:rPr>
        <w:t>201</w:t>
      </w:r>
      <w:r>
        <w:rPr>
          <w:rFonts w:ascii="Arial" w:hAnsi="Arial" w:cs="Arial" w:hint="eastAsia"/>
          <w:szCs w:val="21"/>
        </w:rPr>
        <w:t>2</w:t>
      </w:r>
      <w:r w:rsidRPr="00D547E1">
        <w:rPr>
          <w:rFonts w:ascii="Arial" w:hAnsi="Arial" w:cs="Arial" w:hint="eastAsia"/>
          <w:szCs w:val="21"/>
        </w:rPr>
        <w:t>～</w:t>
      </w:r>
      <w:r w:rsidRPr="00D547E1">
        <w:rPr>
          <w:rFonts w:ascii="Arial" w:hAnsi="Arial" w:cs="Arial" w:hint="eastAsia"/>
          <w:szCs w:val="21"/>
        </w:rPr>
        <w:t>201</w:t>
      </w:r>
      <w:r>
        <w:rPr>
          <w:rFonts w:ascii="Arial" w:hAnsi="Arial" w:cs="Arial" w:hint="eastAsia"/>
          <w:szCs w:val="21"/>
        </w:rPr>
        <w:t>3</w:t>
      </w:r>
      <w:r w:rsidRPr="00D547E1">
        <w:rPr>
          <w:rFonts w:ascii="Arial" w:hAnsi="Arial" w:cs="Arial" w:hint="eastAsia"/>
          <w:szCs w:val="21"/>
        </w:rPr>
        <w:t>，课题负责人</w:t>
      </w:r>
      <w:r w:rsidRPr="00D547E1">
        <w:rPr>
          <w:rFonts w:ascii="Arial" w:hAnsi="Arial" w:cs="Arial" w:hint="eastAsia"/>
          <w:szCs w:val="21"/>
        </w:rPr>
        <w:t>.</w:t>
      </w:r>
    </w:p>
    <w:p w14:paraId="5446FB49"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lang w:val="zh-CN"/>
        </w:rPr>
        <w:t>铁道部科技研究开发计划</w:t>
      </w:r>
      <w:r w:rsidRPr="00D547E1">
        <w:rPr>
          <w:rFonts w:ascii="Arial" w:hAnsi="Arial" w:cs="Arial"/>
          <w:szCs w:val="21"/>
        </w:rPr>
        <w:t>课题</w:t>
      </w:r>
      <w:r w:rsidRPr="00D547E1">
        <w:rPr>
          <w:rFonts w:ascii="Arial" w:hAnsi="Arial" w:cs="Arial" w:hint="eastAsia"/>
          <w:szCs w:val="21"/>
          <w:lang w:val="zh-CN"/>
        </w:rPr>
        <w:t>“铁路土地外部经济效果分析”，</w:t>
      </w:r>
      <w:r w:rsidRPr="00D547E1">
        <w:rPr>
          <w:rFonts w:ascii="Arial" w:hAnsi="Arial" w:cs="Arial" w:hint="eastAsia"/>
          <w:szCs w:val="21"/>
        </w:rPr>
        <w:t>2010</w:t>
      </w:r>
      <w:r w:rsidRPr="00D547E1">
        <w:rPr>
          <w:rFonts w:ascii="Arial" w:hAnsi="Arial" w:cs="Arial" w:hint="eastAsia"/>
          <w:szCs w:val="21"/>
        </w:rPr>
        <w:t>～</w:t>
      </w:r>
      <w:r w:rsidRPr="00D547E1">
        <w:rPr>
          <w:rFonts w:ascii="Arial" w:hAnsi="Arial" w:cs="Arial" w:hint="eastAsia"/>
          <w:szCs w:val="21"/>
        </w:rPr>
        <w:t>2011</w:t>
      </w:r>
      <w:r w:rsidRPr="00D547E1">
        <w:rPr>
          <w:rFonts w:ascii="Arial" w:hAnsi="Arial" w:cs="Arial" w:hint="eastAsia"/>
          <w:szCs w:val="21"/>
        </w:rPr>
        <w:t>，课题负责人</w:t>
      </w:r>
      <w:r w:rsidRPr="00D547E1">
        <w:rPr>
          <w:rFonts w:ascii="Arial" w:hAnsi="Arial" w:cs="Arial" w:hint="eastAsia"/>
          <w:szCs w:val="21"/>
        </w:rPr>
        <w:t>.</w:t>
      </w:r>
    </w:p>
    <w:p w14:paraId="42230F2A"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lang w:val="zh-CN"/>
        </w:rPr>
        <w:t>住房和城乡建设部</w:t>
      </w:r>
      <w:r w:rsidRPr="00D547E1">
        <w:rPr>
          <w:rFonts w:ascii="Arial" w:hAnsi="Arial" w:cs="Arial"/>
          <w:szCs w:val="21"/>
        </w:rPr>
        <w:t>部级课题</w:t>
      </w:r>
      <w:r w:rsidRPr="00D547E1">
        <w:rPr>
          <w:rFonts w:ascii="Arial" w:hAnsi="Arial" w:cs="Arial" w:hint="eastAsia"/>
          <w:szCs w:val="21"/>
          <w:lang w:val="zh-CN"/>
        </w:rPr>
        <w:t>“土地和住房供给的城市间差异及对房价的影响机制研究”，</w:t>
      </w:r>
      <w:r w:rsidRPr="00D547E1">
        <w:rPr>
          <w:rFonts w:ascii="Arial" w:hAnsi="Arial" w:cs="Arial" w:hint="eastAsia"/>
          <w:szCs w:val="21"/>
        </w:rPr>
        <w:t>2011</w:t>
      </w:r>
      <w:r w:rsidRPr="00D547E1">
        <w:rPr>
          <w:rFonts w:ascii="Arial" w:hAnsi="Arial" w:cs="Arial" w:hint="eastAsia"/>
          <w:szCs w:val="21"/>
        </w:rPr>
        <w:t>，课题负责人</w:t>
      </w:r>
      <w:r w:rsidRPr="00D547E1">
        <w:rPr>
          <w:rFonts w:ascii="Arial" w:hAnsi="Arial" w:cs="Arial" w:hint="eastAsia"/>
          <w:szCs w:val="21"/>
        </w:rPr>
        <w:t>.</w:t>
      </w:r>
    </w:p>
    <w:p w14:paraId="56098A75"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住房和城乡建设部</w:t>
      </w:r>
      <w:r w:rsidRPr="00D547E1">
        <w:rPr>
          <w:rFonts w:ascii="Arial" w:hAnsi="Arial" w:cs="Arial"/>
          <w:szCs w:val="21"/>
        </w:rPr>
        <w:t>部级课题</w:t>
      </w:r>
      <w:r w:rsidRPr="00D547E1">
        <w:rPr>
          <w:rFonts w:ascii="Arial" w:hAnsi="Arial" w:cs="Arial" w:hint="eastAsia"/>
          <w:szCs w:val="21"/>
        </w:rPr>
        <w:t>“</w:t>
      </w:r>
      <w:r w:rsidRPr="00D547E1">
        <w:rPr>
          <w:rFonts w:ascii="Arial" w:hAnsi="Arial" w:cs="Arial"/>
          <w:szCs w:val="21"/>
        </w:rPr>
        <w:t>地方政府与开发企业行为对土地和住房市场的影响机理研究</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2010</w:t>
      </w:r>
      <w:r w:rsidRPr="00D547E1">
        <w:rPr>
          <w:rFonts w:ascii="Arial" w:hAnsi="Arial" w:cs="Arial" w:hint="eastAsia"/>
          <w:szCs w:val="21"/>
        </w:rPr>
        <w:t>~</w:t>
      </w:r>
      <w:r w:rsidRPr="00D547E1">
        <w:rPr>
          <w:rFonts w:ascii="Arial" w:hAnsi="Arial" w:cs="Arial"/>
          <w:szCs w:val="21"/>
        </w:rPr>
        <w:t>2011</w:t>
      </w:r>
      <w:r w:rsidRPr="00D547E1">
        <w:rPr>
          <w:rFonts w:ascii="Arial" w:hAnsi="Arial" w:cs="Arial"/>
          <w:szCs w:val="21"/>
        </w:rPr>
        <w:t>，课题负责人</w:t>
      </w:r>
      <w:r w:rsidRPr="00D547E1">
        <w:rPr>
          <w:rFonts w:ascii="Arial" w:hAnsi="Arial" w:cs="Arial"/>
          <w:szCs w:val="21"/>
        </w:rPr>
        <w:t>.</w:t>
      </w:r>
    </w:p>
    <w:p w14:paraId="4711A04B"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住房和城乡建设部</w:t>
      </w:r>
      <w:r w:rsidRPr="00D547E1">
        <w:rPr>
          <w:rFonts w:ascii="Arial" w:hAnsi="Arial" w:cs="Arial"/>
          <w:szCs w:val="21"/>
        </w:rPr>
        <w:t>委托课题</w:t>
      </w:r>
      <w:r w:rsidRPr="00D547E1">
        <w:rPr>
          <w:rFonts w:ascii="Arial" w:hAnsi="Arial" w:cs="Arial" w:hint="eastAsia"/>
          <w:szCs w:val="21"/>
        </w:rPr>
        <w:t>“</w:t>
      </w:r>
      <w:r w:rsidRPr="00D547E1">
        <w:rPr>
          <w:rFonts w:ascii="Arial" w:hAnsi="Arial" w:cs="Arial"/>
          <w:szCs w:val="21"/>
        </w:rPr>
        <w:t>房地产市场预警预报系统项目工程建设软件开发项目实施合作</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2008~2010</w:t>
      </w:r>
      <w:r w:rsidRPr="00D547E1">
        <w:rPr>
          <w:rFonts w:ascii="Arial" w:hAnsi="Arial" w:cs="Arial"/>
          <w:szCs w:val="21"/>
        </w:rPr>
        <w:t>，</w:t>
      </w:r>
      <w:r w:rsidRPr="008D20EB">
        <w:rPr>
          <w:rFonts w:ascii="Arial" w:hAnsi="Arial" w:cs="Arial"/>
          <w:szCs w:val="21"/>
          <w:shd w:val="pct15" w:color="auto" w:fill="FFFFFF"/>
        </w:rPr>
        <w:t>子课题</w:t>
      </w:r>
      <w:r w:rsidRPr="00D547E1">
        <w:rPr>
          <w:rFonts w:ascii="Arial" w:hAnsi="Arial" w:cs="Arial" w:hint="eastAsia"/>
          <w:szCs w:val="21"/>
        </w:rPr>
        <w:t>“</w:t>
      </w:r>
      <w:r w:rsidRPr="00D547E1">
        <w:rPr>
          <w:rFonts w:ascii="Arial" w:hAnsi="Arial" w:cs="Arial"/>
          <w:szCs w:val="21"/>
        </w:rPr>
        <w:t>分项监测指标和综合监测指标的设计和预警方法</w:t>
      </w:r>
      <w:r w:rsidRPr="00D547E1">
        <w:rPr>
          <w:rFonts w:ascii="Arial" w:hAnsi="Arial" w:cs="Arial" w:hint="eastAsia"/>
          <w:szCs w:val="21"/>
        </w:rPr>
        <w:t>”</w:t>
      </w:r>
      <w:r w:rsidRPr="00D547E1">
        <w:rPr>
          <w:rFonts w:ascii="Arial" w:hAnsi="Arial" w:cs="Arial"/>
          <w:szCs w:val="21"/>
        </w:rPr>
        <w:t>负责人</w:t>
      </w:r>
      <w:r w:rsidRPr="00D547E1">
        <w:rPr>
          <w:rFonts w:ascii="Arial" w:hAnsi="Arial" w:cs="Arial"/>
          <w:szCs w:val="21"/>
        </w:rPr>
        <w:t>.</w:t>
      </w:r>
    </w:p>
    <w:p w14:paraId="0A3F2568" w14:textId="77777777" w:rsidR="008D20EB" w:rsidRPr="00D547E1" w:rsidRDefault="008D20EB"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建设部</w:t>
      </w:r>
      <w:r w:rsidRPr="00D547E1">
        <w:rPr>
          <w:rFonts w:ascii="Arial" w:hAnsi="Arial" w:cs="Arial"/>
          <w:szCs w:val="21"/>
        </w:rPr>
        <w:t>课题</w:t>
      </w:r>
      <w:r w:rsidRPr="00D547E1">
        <w:rPr>
          <w:rFonts w:ascii="Arial" w:hAnsi="Arial" w:cs="Arial" w:hint="eastAsia"/>
          <w:szCs w:val="21"/>
        </w:rPr>
        <w:t>“全国</w:t>
      </w:r>
      <w:r w:rsidRPr="00D547E1">
        <w:rPr>
          <w:rFonts w:ascii="Arial" w:hAnsi="Arial" w:cs="Arial" w:hint="eastAsia"/>
          <w:szCs w:val="21"/>
        </w:rPr>
        <w:t>40</w:t>
      </w:r>
      <w:r w:rsidRPr="00D547E1">
        <w:rPr>
          <w:rFonts w:ascii="Arial" w:hAnsi="Arial" w:cs="Arial" w:hint="eastAsia"/>
          <w:szCs w:val="21"/>
        </w:rPr>
        <w:t>个城市住房价格指数的编制研究”，</w:t>
      </w:r>
      <w:r w:rsidRPr="00D547E1">
        <w:rPr>
          <w:rFonts w:ascii="Arial" w:hAnsi="Arial" w:cs="Arial"/>
          <w:szCs w:val="21"/>
        </w:rPr>
        <w:t>2006</w:t>
      </w:r>
      <w:r w:rsidRPr="00D547E1">
        <w:rPr>
          <w:rFonts w:ascii="Arial" w:hAnsi="Arial" w:cs="Arial" w:hint="eastAsia"/>
          <w:szCs w:val="21"/>
        </w:rPr>
        <w:t>~</w:t>
      </w:r>
      <w:r w:rsidRPr="00D547E1">
        <w:rPr>
          <w:rFonts w:ascii="Arial" w:hAnsi="Arial" w:cs="Arial"/>
          <w:szCs w:val="21"/>
        </w:rPr>
        <w:t>200</w:t>
      </w:r>
      <w:r w:rsidRPr="00D547E1">
        <w:rPr>
          <w:rFonts w:ascii="Arial" w:hAnsi="Arial" w:cs="Arial" w:hint="eastAsia"/>
          <w:szCs w:val="21"/>
        </w:rPr>
        <w:t>9</w:t>
      </w:r>
      <w:r w:rsidRPr="00D547E1">
        <w:rPr>
          <w:rFonts w:ascii="Arial" w:hAnsi="Arial" w:cs="Arial"/>
          <w:szCs w:val="21"/>
        </w:rPr>
        <w:t>，</w:t>
      </w:r>
      <w:r w:rsidRPr="008D20EB">
        <w:rPr>
          <w:rFonts w:ascii="Arial" w:hAnsi="Arial" w:cs="Arial" w:hint="eastAsia"/>
          <w:szCs w:val="21"/>
          <w:shd w:val="pct15" w:color="auto" w:fill="FFFFFF"/>
        </w:rPr>
        <w:t>子课题</w:t>
      </w:r>
      <w:r w:rsidRPr="00D547E1">
        <w:rPr>
          <w:rFonts w:ascii="Arial" w:hAnsi="Arial" w:cs="Arial" w:hint="eastAsia"/>
          <w:szCs w:val="21"/>
        </w:rPr>
        <w:t>“住房价格指数编制方法研究”</w:t>
      </w:r>
      <w:r w:rsidRPr="00D547E1">
        <w:rPr>
          <w:rFonts w:ascii="Arial" w:hAnsi="Arial" w:cs="Arial"/>
          <w:szCs w:val="21"/>
        </w:rPr>
        <w:t>负责人</w:t>
      </w:r>
      <w:r w:rsidRPr="00D547E1">
        <w:rPr>
          <w:rFonts w:ascii="Arial" w:hAnsi="Arial" w:cs="Arial"/>
          <w:szCs w:val="21"/>
        </w:rPr>
        <w:t>.</w:t>
      </w:r>
    </w:p>
    <w:p w14:paraId="338AB730" w14:textId="77777777" w:rsidR="008D20EB" w:rsidRPr="0049590B" w:rsidRDefault="00EE123D" w:rsidP="00AF444D">
      <w:pPr>
        <w:numPr>
          <w:ilvl w:val="0"/>
          <w:numId w:val="8"/>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建设部</w:t>
      </w:r>
      <w:r w:rsidRPr="00D547E1">
        <w:rPr>
          <w:rFonts w:ascii="Arial" w:hAnsi="Arial" w:cs="Arial"/>
          <w:szCs w:val="21"/>
        </w:rPr>
        <w:t>课题</w:t>
      </w:r>
      <w:r w:rsidRPr="00D547E1">
        <w:rPr>
          <w:rFonts w:ascii="Arial" w:hAnsi="Arial" w:cs="Arial" w:hint="eastAsia"/>
          <w:szCs w:val="21"/>
        </w:rPr>
        <w:t>“</w:t>
      </w:r>
      <w:r w:rsidRPr="00D547E1">
        <w:rPr>
          <w:rFonts w:ascii="Arial" w:hAnsi="Arial" w:cs="Arial"/>
          <w:szCs w:val="21"/>
        </w:rPr>
        <w:t>住房公积金制度改革与完善研究</w:t>
      </w:r>
      <w:r w:rsidRPr="00D547E1">
        <w:rPr>
          <w:rFonts w:ascii="Arial" w:hAnsi="Arial" w:cs="Arial" w:hint="eastAsia"/>
          <w:szCs w:val="21"/>
        </w:rPr>
        <w:t>”，</w:t>
      </w:r>
      <w:r w:rsidRPr="00D547E1">
        <w:rPr>
          <w:rFonts w:ascii="Arial" w:hAnsi="Arial" w:cs="Arial"/>
          <w:szCs w:val="21"/>
        </w:rPr>
        <w:t>2008</w:t>
      </w:r>
      <w:r w:rsidRPr="00D547E1">
        <w:rPr>
          <w:rFonts w:ascii="Arial" w:hAnsi="Arial" w:cs="Arial" w:hint="eastAsia"/>
          <w:szCs w:val="21"/>
        </w:rPr>
        <w:t>，</w:t>
      </w:r>
      <w:r w:rsidRPr="00D547E1">
        <w:rPr>
          <w:rFonts w:ascii="Arial" w:hAnsi="Arial" w:cs="Arial"/>
          <w:szCs w:val="21"/>
        </w:rPr>
        <w:t>课题负责人之一</w:t>
      </w:r>
      <w:r w:rsidRPr="00D547E1">
        <w:rPr>
          <w:rFonts w:ascii="Arial" w:hAnsi="Arial" w:cs="Arial"/>
          <w:szCs w:val="21"/>
        </w:rPr>
        <w:t>.</w:t>
      </w:r>
    </w:p>
    <w:p w14:paraId="6BA26CF3" w14:textId="77777777" w:rsidR="00EE123D" w:rsidRPr="008D20EB" w:rsidRDefault="00EE123D"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Pr>
          <w:rFonts w:ascii="Arial" w:hAnsi="Arial" w:cs="Arial" w:hint="eastAsia"/>
          <w:b/>
          <w:bCs/>
          <w:kern w:val="0"/>
          <w:szCs w:val="21"/>
        </w:rPr>
        <w:t>【地方政府</w:t>
      </w:r>
      <w:r w:rsidRPr="008D20EB">
        <w:rPr>
          <w:rFonts w:ascii="Arial" w:hAnsi="Arial" w:cs="Arial" w:hint="eastAsia"/>
          <w:b/>
          <w:bCs/>
          <w:kern w:val="0"/>
          <w:szCs w:val="21"/>
        </w:rPr>
        <w:t>委托课题</w:t>
      </w:r>
      <w:r>
        <w:rPr>
          <w:rFonts w:ascii="Arial" w:hAnsi="Arial" w:cs="Arial" w:hint="eastAsia"/>
          <w:b/>
          <w:bCs/>
          <w:kern w:val="0"/>
          <w:szCs w:val="21"/>
        </w:rPr>
        <w:t>】</w:t>
      </w:r>
    </w:p>
    <w:p w14:paraId="513A8F2D"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北京市城市规划设计研究院课题</w:t>
      </w:r>
      <w:r w:rsidRPr="00D547E1">
        <w:rPr>
          <w:rFonts w:ascii="Arial" w:hAnsi="Arial" w:cs="Arial" w:hint="eastAsia"/>
          <w:szCs w:val="21"/>
        </w:rPr>
        <w:t>“国外城乡规划实施激励机制案例研究”，</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4E939693"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lang w:val="zh-CN"/>
        </w:rPr>
        <w:t>北京市规划委员会昌平分局</w:t>
      </w:r>
      <w:r w:rsidRPr="00D547E1">
        <w:rPr>
          <w:rFonts w:ascii="Arial" w:hAnsi="Arial" w:cs="Arial" w:hint="eastAsia"/>
          <w:szCs w:val="21"/>
          <w:lang w:val="zh-CN"/>
        </w:rPr>
        <w:t>委托</w:t>
      </w:r>
      <w:r w:rsidRPr="00D547E1">
        <w:rPr>
          <w:rFonts w:ascii="Arial" w:hAnsi="Arial" w:cs="Arial"/>
          <w:szCs w:val="21"/>
        </w:rPr>
        <w:t>课题</w:t>
      </w:r>
      <w:r w:rsidRPr="00D547E1">
        <w:rPr>
          <w:rFonts w:ascii="Arial" w:hAnsi="Arial" w:cs="Arial" w:hint="eastAsia"/>
          <w:szCs w:val="21"/>
          <w:lang w:val="zh-CN"/>
        </w:rPr>
        <w:t>“北京昌平新城规划评估研究之城市保障性住房</w:t>
      </w:r>
      <w:r w:rsidRPr="00D547E1">
        <w:rPr>
          <w:rFonts w:ascii="Arial" w:hAnsi="Arial" w:cs="Arial" w:hint="eastAsia"/>
          <w:szCs w:val="21"/>
          <w:lang w:val="zh-CN"/>
        </w:rPr>
        <w:lastRenderedPageBreak/>
        <w:t>与房地产研究”，</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0F046E75"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lang w:val="zh-CN"/>
        </w:rPr>
        <w:t>成都市城乡房产管理局</w:t>
      </w:r>
      <w:r w:rsidRPr="00D547E1">
        <w:rPr>
          <w:rFonts w:ascii="Arial" w:hAnsi="Arial" w:cs="Arial" w:hint="eastAsia"/>
          <w:szCs w:val="21"/>
          <w:lang w:val="zh-CN"/>
        </w:rPr>
        <w:t>委托</w:t>
      </w:r>
      <w:r w:rsidRPr="00D547E1">
        <w:rPr>
          <w:rFonts w:ascii="Arial" w:hAnsi="Arial" w:cs="Arial"/>
          <w:szCs w:val="21"/>
        </w:rPr>
        <w:t>课题</w:t>
      </w:r>
      <w:r w:rsidRPr="00D547E1">
        <w:rPr>
          <w:rFonts w:ascii="Arial" w:hAnsi="Arial" w:cs="Arial" w:hint="eastAsia"/>
          <w:szCs w:val="21"/>
          <w:lang w:val="zh-CN"/>
        </w:rPr>
        <w:t>“</w:t>
      </w:r>
      <w:bookmarkStart w:id="29" w:name="OLE_LINK9"/>
      <w:bookmarkStart w:id="30" w:name="OLE_LINK10"/>
      <w:r w:rsidRPr="00D547E1">
        <w:rPr>
          <w:rFonts w:ascii="Arial" w:hAnsi="Arial" w:cs="Arial" w:hint="eastAsia"/>
          <w:szCs w:val="21"/>
          <w:lang w:val="zh-CN"/>
        </w:rPr>
        <w:t>成都房价时空分布特征研究</w:t>
      </w:r>
      <w:bookmarkEnd w:id="29"/>
      <w:bookmarkEnd w:id="30"/>
      <w:r w:rsidRPr="00D547E1">
        <w:rPr>
          <w:rFonts w:ascii="Arial" w:hAnsi="Arial" w:cs="Arial" w:hint="eastAsia"/>
          <w:szCs w:val="21"/>
          <w:lang w:val="zh-CN"/>
        </w:rPr>
        <w:t>”，</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380E24F1"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成都市住房管理局</w:t>
      </w:r>
      <w:r w:rsidRPr="00D547E1">
        <w:rPr>
          <w:rFonts w:ascii="Arial" w:hAnsi="Arial" w:cs="Arial"/>
          <w:szCs w:val="21"/>
        </w:rPr>
        <w:t>委托课题</w:t>
      </w:r>
      <w:r w:rsidRPr="00D547E1">
        <w:rPr>
          <w:rFonts w:ascii="Arial" w:hAnsi="Arial" w:cs="Arial" w:hint="eastAsia"/>
          <w:szCs w:val="21"/>
        </w:rPr>
        <w:t>“成都市居住与就业空间协调性评价”</w:t>
      </w:r>
      <w:r w:rsidRPr="00D547E1">
        <w:rPr>
          <w:rFonts w:ascii="Arial" w:hAnsi="Arial" w:cs="Arial"/>
          <w:szCs w:val="21"/>
        </w:rPr>
        <w:t>，</w:t>
      </w:r>
      <w:r w:rsidRPr="00D547E1">
        <w:rPr>
          <w:rFonts w:ascii="Arial" w:hAnsi="Arial" w:cs="Arial"/>
          <w:szCs w:val="21"/>
        </w:rPr>
        <w:t>201</w:t>
      </w:r>
      <w:r w:rsidRPr="00D547E1">
        <w:rPr>
          <w:rFonts w:ascii="Arial" w:hAnsi="Arial" w:cs="Arial" w:hint="eastAsia"/>
          <w:szCs w:val="21"/>
        </w:rPr>
        <w:t>1</w:t>
      </w:r>
      <w:r w:rsidRPr="00D547E1">
        <w:rPr>
          <w:rFonts w:ascii="Arial" w:hAnsi="Arial" w:cs="Arial"/>
          <w:szCs w:val="21"/>
        </w:rPr>
        <w:t>，课题负责人</w:t>
      </w:r>
      <w:r w:rsidRPr="00D547E1">
        <w:rPr>
          <w:rFonts w:ascii="Arial" w:hAnsi="Arial" w:cs="Arial"/>
          <w:szCs w:val="21"/>
        </w:rPr>
        <w:t>.</w:t>
      </w:r>
    </w:p>
    <w:p w14:paraId="11AC125C"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北京城市规划设计研究院</w:t>
      </w:r>
      <w:r w:rsidRPr="00D547E1">
        <w:rPr>
          <w:rFonts w:ascii="Arial" w:hAnsi="Arial" w:cs="Arial"/>
          <w:szCs w:val="21"/>
        </w:rPr>
        <w:t>委托课题</w:t>
      </w:r>
      <w:r w:rsidRPr="00D547E1">
        <w:rPr>
          <w:rFonts w:ascii="Arial" w:hAnsi="Arial" w:cs="Arial" w:hint="eastAsia"/>
          <w:szCs w:val="21"/>
        </w:rPr>
        <w:t>“</w:t>
      </w:r>
      <w:r w:rsidRPr="00D547E1">
        <w:rPr>
          <w:rFonts w:ascii="Arial" w:hAnsi="Arial" w:cs="Arial"/>
          <w:szCs w:val="21"/>
        </w:rPr>
        <w:t>北京城市土地使用和交通一体化模型关键技术与参数研究</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2009~2010</w:t>
      </w:r>
      <w:r w:rsidRPr="00D547E1">
        <w:rPr>
          <w:rFonts w:ascii="Arial" w:hAnsi="Arial" w:cs="Arial"/>
          <w:szCs w:val="21"/>
        </w:rPr>
        <w:t>，课题负责人</w:t>
      </w:r>
      <w:r w:rsidRPr="00D547E1">
        <w:rPr>
          <w:rFonts w:ascii="Arial" w:hAnsi="Arial" w:cs="Arial"/>
          <w:szCs w:val="21"/>
        </w:rPr>
        <w:t>.</w:t>
      </w:r>
    </w:p>
    <w:p w14:paraId="114920FA"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成都市住房管理局</w:t>
      </w:r>
      <w:r w:rsidRPr="00D547E1">
        <w:rPr>
          <w:rFonts w:ascii="Arial" w:hAnsi="Arial" w:cs="Arial"/>
          <w:szCs w:val="21"/>
        </w:rPr>
        <w:t>委托课题</w:t>
      </w:r>
      <w:r w:rsidRPr="00D547E1">
        <w:rPr>
          <w:rFonts w:ascii="Arial" w:hAnsi="Arial" w:cs="Arial" w:hint="eastAsia"/>
          <w:szCs w:val="21"/>
        </w:rPr>
        <w:t>“</w:t>
      </w:r>
      <w:r w:rsidRPr="00D547E1">
        <w:rPr>
          <w:rFonts w:ascii="Arial" w:hAnsi="Arial" w:cs="Arial"/>
          <w:szCs w:val="21"/>
        </w:rPr>
        <w:t>空间化房屋交易数据库建设及其应用</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2010</w:t>
      </w:r>
      <w:r w:rsidRPr="00D547E1">
        <w:rPr>
          <w:rFonts w:ascii="Arial" w:hAnsi="Arial" w:cs="Arial"/>
          <w:szCs w:val="21"/>
        </w:rPr>
        <w:t>，课题负责人</w:t>
      </w:r>
      <w:r w:rsidRPr="00D547E1">
        <w:rPr>
          <w:rFonts w:ascii="Arial" w:hAnsi="Arial" w:cs="Arial"/>
          <w:szCs w:val="21"/>
        </w:rPr>
        <w:t>.</w:t>
      </w:r>
    </w:p>
    <w:p w14:paraId="3D82CA39"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北京市昌平区建设委员会</w:t>
      </w:r>
      <w:r w:rsidRPr="00D547E1">
        <w:rPr>
          <w:rFonts w:ascii="Arial" w:hAnsi="Arial" w:cs="Arial"/>
          <w:szCs w:val="21"/>
        </w:rPr>
        <w:t>委托课题</w:t>
      </w:r>
      <w:r w:rsidRPr="00D547E1">
        <w:rPr>
          <w:rFonts w:ascii="Arial" w:hAnsi="Arial" w:cs="Arial" w:hint="eastAsia"/>
          <w:szCs w:val="21"/>
        </w:rPr>
        <w:t>“</w:t>
      </w:r>
      <w:r w:rsidRPr="00D547E1">
        <w:rPr>
          <w:rFonts w:ascii="Arial" w:hAnsi="Arial" w:cs="Arial"/>
          <w:szCs w:val="21"/>
        </w:rPr>
        <w:t>北京市昌平区房地产业与住房建设</w:t>
      </w:r>
      <w:r w:rsidRPr="00D547E1">
        <w:rPr>
          <w:rFonts w:ascii="Arial" w:hAnsi="Arial" w:cs="Arial" w:hint="eastAsia"/>
          <w:szCs w:val="21"/>
        </w:rPr>
        <w:t>‘</w:t>
      </w:r>
      <w:r w:rsidRPr="00D547E1">
        <w:rPr>
          <w:rFonts w:ascii="Arial" w:hAnsi="Arial" w:cs="Arial"/>
          <w:szCs w:val="21"/>
        </w:rPr>
        <w:t>十二五</w:t>
      </w:r>
      <w:r w:rsidRPr="00D547E1">
        <w:rPr>
          <w:rFonts w:ascii="Arial" w:hAnsi="Arial" w:cs="Arial" w:hint="eastAsia"/>
          <w:szCs w:val="21"/>
        </w:rPr>
        <w:t>’</w:t>
      </w:r>
      <w:r w:rsidRPr="00D547E1">
        <w:rPr>
          <w:rFonts w:ascii="Arial" w:hAnsi="Arial" w:cs="Arial"/>
          <w:szCs w:val="21"/>
        </w:rPr>
        <w:t>规划研究</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2010</w:t>
      </w:r>
      <w:r w:rsidRPr="00D547E1">
        <w:rPr>
          <w:rFonts w:ascii="Arial" w:hAnsi="Arial" w:cs="Arial"/>
          <w:szCs w:val="21"/>
        </w:rPr>
        <w:t>，课题负责人</w:t>
      </w:r>
      <w:r w:rsidRPr="00D547E1">
        <w:rPr>
          <w:rFonts w:ascii="Arial" w:hAnsi="Arial" w:cs="Arial"/>
          <w:szCs w:val="21"/>
        </w:rPr>
        <w:t>.</w:t>
      </w:r>
    </w:p>
    <w:p w14:paraId="5D94B769"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北京市住房保障办公室课题</w:t>
      </w:r>
      <w:r w:rsidRPr="00D547E1">
        <w:rPr>
          <w:rFonts w:ascii="Arial" w:hAnsi="Arial" w:cs="Arial" w:hint="eastAsia"/>
          <w:szCs w:val="21"/>
        </w:rPr>
        <w:t>“完善保障性住房及限价房建设和管理模式研究”，</w:t>
      </w:r>
      <w:r w:rsidRPr="00D547E1">
        <w:rPr>
          <w:rFonts w:ascii="Arial" w:hAnsi="Arial" w:cs="Arial" w:hint="eastAsia"/>
          <w:szCs w:val="21"/>
        </w:rPr>
        <w:t>2009</w:t>
      </w:r>
      <w:r w:rsidRPr="00D547E1">
        <w:rPr>
          <w:rFonts w:ascii="Arial" w:hAnsi="Arial" w:cs="Arial" w:hint="eastAsia"/>
          <w:szCs w:val="21"/>
        </w:rPr>
        <w:t>，子课题“经济适用房定价机制研究”负责人</w:t>
      </w:r>
      <w:r w:rsidRPr="00D547E1">
        <w:rPr>
          <w:rFonts w:ascii="Arial" w:hAnsi="Arial" w:cs="Arial" w:hint="eastAsia"/>
          <w:szCs w:val="21"/>
        </w:rPr>
        <w:t>.</w:t>
      </w:r>
    </w:p>
    <w:p w14:paraId="2D4D14A8"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北京城市规划设计研究院</w:t>
      </w:r>
      <w:r w:rsidRPr="00D547E1">
        <w:rPr>
          <w:rFonts w:ascii="Arial" w:hAnsi="Arial" w:cs="Arial"/>
          <w:szCs w:val="21"/>
        </w:rPr>
        <w:t>委托课题</w:t>
      </w:r>
      <w:r w:rsidRPr="00D547E1">
        <w:rPr>
          <w:rFonts w:ascii="Arial" w:hAnsi="Arial" w:cs="Arial" w:hint="eastAsia"/>
          <w:szCs w:val="21"/>
        </w:rPr>
        <w:t>“</w:t>
      </w:r>
      <w:r w:rsidRPr="00D547E1">
        <w:rPr>
          <w:rFonts w:ascii="Arial" w:hAnsi="Arial" w:cs="Arial"/>
          <w:szCs w:val="21"/>
        </w:rPr>
        <w:t>城市化进程中农村移民的居住、就业与社会融合</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2008~2009</w:t>
      </w:r>
      <w:r w:rsidRPr="00D547E1">
        <w:rPr>
          <w:rFonts w:ascii="Arial" w:hAnsi="Arial" w:cs="Arial"/>
          <w:szCs w:val="21"/>
        </w:rPr>
        <w:t>，课题负责人</w:t>
      </w:r>
      <w:r w:rsidRPr="00D547E1">
        <w:rPr>
          <w:rFonts w:ascii="Arial" w:hAnsi="Arial" w:cs="Arial"/>
          <w:szCs w:val="21"/>
        </w:rPr>
        <w:t>.</w:t>
      </w:r>
    </w:p>
    <w:p w14:paraId="011E3EE3" w14:textId="77777777" w:rsidR="00EE123D" w:rsidRPr="00D547E1" w:rsidRDefault="00EE123D" w:rsidP="00AF444D">
      <w:pPr>
        <w:numPr>
          <w:ilvl w:val="0"/>
          <w:numId w:val="9"/>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北京市土地整理储备中心</w:t>
      </w:r>
      <w:r w:rsidRPr="00D547E1">
        <w:rPr>
          <w:rFonts w:ascii="Arial" w:hAnsi="Arial" w:cs="Arial" w:hint="eastAsia"/>
          <w:szCs w:val="21"/>
        </w:rPr>
        <w:t>课题“</w:t>
      </w:r>
      <w:r w:rsidRPr="00D547E1">
        <w:rPr>
          <w:rFonts w:hint="eastAsia"/>
        </w:rPr>
        <w:t>北京城市化地区农村居民点一级开发模式研究</w:t>
      </w:r>
      <w:r w:rsidRPr="00D547E1">
        <w:rPr>
          <w:rFonts w:ascii="Arial" w:hAnsi="Arial" w:cs="Arial" w:hint="eastAsia"/>
          <w:szCs w:val="21"/>
        </w:rPr>
        <w:t>”，</w:t>
      </w:r>
      <w:r w:rsidRPr="00D547E1">
        <w:rPr>
          <w:rFonts w:ascii="Arial" w:hAnsi="Arial" w:cs="Arial" w:hint="eastAsia"/>
          <w:szCs w:val="21"/>
        </w:rPr>
        <w:t>2008~2009</w:t>
      </w:r>
      <w:r w:rsidRPr="00D547E1">
        <w:rPr>
          <w:rFonts w:ascii="Arial" w:hAnsi="Arial" w:cs="Arial" w:hint="eastAsia"/>
          <w:szCs w:val="21"/>
        </w:rPr>
        <w:t>，课题负责人</w:t>
      </w:r>
      <w:r w:rsidRPr="00D547E1">
        <w:rPr>
          <w:rFonts w:ascii="Arial" w:hAnsi="Arial" w:cs="Arial" w:hint="eastAsia"/>
          <w:szCs w:val="21"/>
        </w:rPr>
        <w:t>.</w:t>
      </w:r>
    </w:p>
    <w:p w14:paraId="005F3361" w14:textId="77777777" w:rsidR="00EE123D" w:rsidRPr="0049590B" w:rsidRDefault="0049590B" w:rsidP="00AF444D">
      <w:pPr>
        <w:numPr>
          <w:ilvl w:val="0"/>
          <w:numId w:val="9"/>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lang w:val="zh-CN"/>
        </w:rPr>
        <w:t>国家开发银行吉林省分行</w:t>
      </w:r>
      <w:r w:rsidRPr="00D547E1">
        <w:rPr>
          <w:rFonts w:ascii="Arial" w:hAnsi="Arial" w:cs="Arial"/>
          <w:szCs w:val="21"/>
        </w:rPr>
        <w:t>委托课题</w:t>
      </w:r>
      <w:r w:rsidRPr="00D547E1">
        <w:rPr>
          <w:rFonts w:ascii="Arial" w:hAnsi="Arial" w:cs="Arial" w:hint="eastAsia"/>
          <w:szCs w:val="21"/>
          <w:lang w:val="zh-CN"/>
        </w:rPr>
        <w:t>“韩国首尔市和仁川市房地产市场形势分析”，</w:t>
      </w:r>
      <w:r w:rsidRPr="00D547E1">
        <w:rPr>
          <w:rFonts w:ascii="Arial" w:hAnsi="Arial" w:cs="Arial" w:hint="eastAsia"/>
          <w:szCs w:val="21"/>
        </w:rPr>
        <w:t>2008</w:t>
      </w:r>
      <w:r w:rsidRPr="00D547E1">
        <w:rPr>
          <w:rFonts w:ascii="Arial" w:hAnsi="Arial" w:cs="Arial" w:hint="eastAsia"/>
          <w:szCs w:val="21"/>
        </w:rPr>
        <w:t>，课题负责人</w:t>
      </w:r>
      <w:r w:rsidRPr="00D547E1">
        <w:rPr>
          <w:rFonts w:ascii="Arial" w:hAnsi="Arial" w:cs="Arial" w:hint="eastAsia"/>
          <w:szCs w:val="21"/>
        </w:rPr>
        <w:t>.</w:t>
      </w:r>
    </w:p>
    <w:p w14:paraId="5F42CA75" w14:textId="77777777" w:rsidR="0049590B" w:rsidRPr="00D547E1" w:rsidRDefault="0049590B" w:rsidP="00AF444D">
      <w:pPr>
        <w:numPr>
          <w:ilvl w:val="0"/>
          <w:numId w:val="9"/>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北京市建设委员会</w:t>
      </w:r>
      <w:r w:rsidRPr="00D547E1">
        <w:rPr>
          <w:rFonts w:ascii="Arial" w:hAnsi="Arial" w:cs="Arial" w:hint="eastAsia"/>
          <w:szCs w:val="21"/>
        </w:rPr>
        <w:t>课题，“北京市房地产市场发展研究”，</w:t>
      </w:r>
      <w:r w:rsidRPr="00D547E1">
        <w:rPr>
          <w:rFonts w:ascii="Arial" w:hAnsi="Arial" w:cs="Arial" w:hint="eastAsia"/>
          <w:szCs w:val="21"/>
        </w:rPr>
        <w:t>2007~2008</w:t>
      </w:r>
      <w:r w:rsidRPr="00D547E1">
        <w:rPr>
          <w:rFonts w:ascii="Arial" w:hAnsi="Arial" w:cs="Arial" w:hint="eastAsia"/>
          <w:szCs w:val="21"/>
        </w:rPr>
        <w:t>，</w:t>
      </w:r>
      <w:r w:rsidRPr="0049590B">
        <w:rPr>
          <w:rFonts w:ascii="Arial" w:hAnsi="Arial" w:cs="Arial" w:hint="eastAsia"/>
          <w:szCs w:val="21"/>
          <w:shd w:val="pct15" w:color="auto" w:fill="FFFFFF"/>
        </w:rPr>
        <w:t>子课题</w:t>
      </w:r>
      <w:r w:rsidRPr="00D547E1">
        <w:rPr>
          <w:rFonts w:ascii="Arial" w:hAnsi="Arial" w:cs="Arial" w:hint="eastAsia"/>
          <w:szCs w:val="21"/>
        </w:rPr>
        <w:t>“房地产业对北京社会经济贡献的测算”负责人</w:t>
      </w:r>
      <w:r w:rsidRPr="00D547E1">
        <w:rPr>
          <w:rFonts w:ascii="Arial" w:hAnsi="Arial" w:cs="Arial" w:hint="eastAsia"/>
          <w:szCs w:val="21"/>
        </w:rPr>
        <w:t>.</w:t>
      </w:r>
    </w:p>
    <w:p w14:paraId="205DD504" w14:textId="77777777" w:rsidR="008D20EB" w:rsidRPr="00EE123D" w:rsidRDefault="00EE123D"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Pr>
          <w:rFonts w:ascii="Arial" w:hAnsi="Arial" w:cs="Arial" w:hint="eastAsia"/>
          <w:b/>
          <w:bCs/>
          <w:kern w:val="0"/>
          <w:szCs w:val="21"/>
        </w:rPr>
        <w:t>【</w:t>
      </w:r>
      <w:r w:rsidRPr="00EE123D">
        <w:rPr>
          <w:rFonts w:ascii="Arial" w:hAnsi="Arial" w:cs="Arial" w:hint="eastAsia"/>
          <w:b/>
          <w:bCs/>
          <w:kern w:val="0"/>
          <w:szCs w:val="21"/>
        </w:rPr>
        <w:t>国际课题</w:t>
      </w:r>
      <w:r>
        <w:rPr>
          <w:rFonts w:ascii="Arial" w:hAnsi="Arial" w:cs="Arial" w:hint="eastAsia"/>
          <w:b/>
          <w:bCs/>
          <w:kern w:val="0"/>
          <w:szCs w:val="21"/>
        </w:rPr>
        <w:t>】</w:t>
      </w:r>
    </w:p>
    <w:p w14:paraId="4AC1B4BF" w14:textId="7168727A" w:rsidR="00EE123D" w:rsidRPr="00B64734"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highlight w:val="yellow"/>
        </w:rPr>
      </w:pPr>
      <w:r w:rsidRPr="00B64734">
        <w:rPr>
          <w:rFonts w:ascii="Arial" w:hAnsi="Arial" w:cs="Arial" w:hint="eastAsia"/>
          <w:szCs w:val="21"/>
          <w:highlight w:val="yellow"/>
          <w:u w:val="single"/>
        </w:rPr>
        <w:t>亚洲开发银行</w:t>
      </w:r>
      <w:r w:rsidRPr="00B64734">
        <w:rPr>
          <w:rFonts w:ascii="Arial" w:hAnsi="Arial" w:cs="Arial" w:hint="eastAsia"/>
          <w:szCs w:val="21"/>
          <w:highlight w:val="yellow"/>
        </w:rPr>
        <w:t>课题，</w:t>
      </w:r>
      <w:r w:rsidR="00697BBB" w:rsidRPr="00B64734">
        <w:rPr>
          <w:rFonts w:ascii="Arial" w:hAnsi="Arial" w:cs="Arial" w:hint="eastAsia"/>
          <w:szCs w:val="21"/>
          <w:highlight w:val="yellow"/>
        </w:rPr>
        <w:t>“亚洲</w:t>
      </w:r>
      <w:r w:rsidR="00697BBB" w:rsidRPr="00B64734">
        <w:rPr>
          <w:rFonts w:ascii="Arial" w:hAnsi="Arial" w:cs="Arial"/>
          <w:szCs w:val="21"/>
          <w:highlight w:val="yellow"/>
        </w:rPr>
        <w:t>国家城市化进程中的环境挑战</w:t>
      </w:r>
      <w:r w:rsidR="00697BBB" w:rsidRPr="00B64734">
        <w:rPr>
          <w:rFonts w:ascii="Arial" w:hAnsi="Arial" w:cs="Arial" w:hint="eastAsia"/>
          <w:szCs w:val="21"/>
          <w:highlight w:val="yellow"/>
        </w:rPr>
        <w:t>”</w:t>
      </w:r>
      <w:r w:rsidR="00697BBB" w:rsidRPr="00B64734">
        <w:rPr>
          <w:rFonts w:ascii="Arial" w:hAnsi="Arial" w:cs="Arial"/>
          <w:szCs w:val="21"/>
          <w:highlight w:val="yellow"/>
        </w:rPr>
        <w:t>，</w:t>
      </w:r>
      <w:r w:rsidR="00697BBB" w:rsidRPr="00B64734">
        <w:rPr>
          <w:rFonts w:ascii="Arial" w:hAnsi="Arial" w:cs="Arial" w:hint="eastAsia"/>
          <w:szCs w:val="21"/>
          <w:highlight w:val="yellow"/>
        </w:rPr>
        <w:t>2012</w:t>
      </w:r>
      <w:r w:rsidR="00697BBB" w:rsidRPr="00B64734">
        <w:rPr>
          <w:rFonts w:ascii="Arial" w:hAnsi="Arial" w:cs="Arial" w:hint="eastAsia"/>
          <w:szCs w:val="21"/>
          <w:highlight w:val="yellow"/>
        </w:rPr>
        <w:t>，</w:t>
      </w:r>
      <w:r w:rsidR="00697BBB" w:rsidRPr="00B64734">
        <w:rPr>
          <w:rFonts w:ascii="Arial" w:hAnsi="Arial" w:cs="Arial"/>
          <w:szCs w:val="21"/>
          <w:highlight w:val="yellow"/>
        </w:rPr>
        <w:t>课题负责人</w:t>
      </w:r>
      <w:r w:rsidR="00697BBB" w:rsidRPr="00B64734">
        <w:rPr>
          <w:rFonts w:ascii="Arial" w:hAnsi="Arial" w:cs="Arial" w:hint="eastAsia"/>
          <w:szCs w:val="21"/>
          <w:highlight w:val="yellow"/>
        </w:rPr>
        <w:t>.</w:t>
      </w:r>
    </w:p>
    <w:p w14:paraId="043FE95E"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International Growth Center(LSE)</w:t>
      </w:r>
      <w:r w:rsidRPr="00D547E1">
        <w:rPr>
          <w:rFonts w:ascii="Arial" w:hAnsi="Arial" w:cs="Arial" w:hint="eastAsia"/>
          <w:szCs w:val="21"/>
        </w:rPr>
        <w:t>课题“</w:t>
      </w:r>
      <w:r w:rsidRPr="00D547E1">
        <w:rPr>
          <w:rFonts w:ascii="Arial" w:hAnsi="Arial" w:cs="Arial"/>
          <w:szCs w:val="21"/>
        </w:rPr>
        <w:t>The Introduction of Chinese Bullet Trains and the Integration of Local Real Estate Markets</w:t>
      </w:r>
      <w:r w:rsidRPr="00D547E1">
        <w:rPr>
          <w:rFonts w:ascii="Arial" w:hAnsi="Arial" w:cs="Arial" w:hint="eastAsia"/>
          <w:szCs w:val="21"/>
        </w:rPr>
        <w:t>”，</w:t>
      </w:r>
      <w:r w:rsidRPr="00D547E1">
        <w:rPr>
          <w:rFonts w:ascii="Arial" w:hAnsi="Arial" w:cs="Arial" w:hint="eastAsia"/>
          <w:szCs w:val="21"/>
        </w:rPr>
        <w:t>2011</w:t>
      </w:r>
      <w:r w:rsidRPr="00D547E1">
        <w:rPr>
          <w:rFonts w:ascii="Arial" w:hAnsi="Arial" w:cs="Arial" w:hint="eastAsia"/>
          <w:szCs w:val="21"/>
        </w:rPr>
        <w:t>～</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22E876CB"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美国林肯土地政策中心</w:t>
      </w:r>
      <w:r w:rsidRPr="00D547E1">
        <w:rPr>
          <w:rFonts w:ascii="Arial" w:hAnsi="Arial" w:cs="Arial"/>
          <w:szCs w:val="21"/>
        </w:rPr>
        <w:t>（</w:t>
      </w:r>
      <w:r w:rsidRPr="00D547E1">
        <w:rPr>
          <w:rFonts w:ascii="Arial" w:hAnsi="Arial" w:cs="Arial"/>
          <w:szCs w:val="21"/>
        </w:rPr>
        <w:t>Lincoln Institute of Land Policy</w:t>
      </w:r>
      <w:r w:rsidRPr="00D547E1">
        <w:rPr>
          <w:rFonts w:ascii="Arial" w:hAnsi="Arial" w:cs="Arial"/>
          <w:szCs w:val="21"/>
        </w:rPr>
        <w:t>）课</w:t>
      </w:r>
      <w:r w:rsidRPr="00D547E1">
        <w:rPr>
          <w:rFonts w:ascii="Arial" w:hAnsi="Arial" w:cs="Arial" w:hint="eastAsia"/>
          <w:szCs w:val="21"/>
        </w:rPr>
        <w:t>题“</w:t>
      </w:r>
      <w:r w:rsidRPr="00D547E1">
        <w:rPr>
          <w:rFonts w:ascii="Arial" w:hAnsi="Arial" w:cs="Arial"/>
          <w:szCs w:val="21"/>
        </w:rPr>
        <w:t>The Greenness of Cities: Carbon Dioxide Emissions and Urban Development in China</w:t>
      </w:r>
      <w:r w:rsidRPr="00D547E1">
        <w:rPr>
          <w:rFonts w:ascii="Arial" w:hAnsi="Arial" w:cs="Arial" w:hint="eastAsia"/>
          <w:szCs w:val="21"/>
        </w:rPr>
        <w:t>”，</w:t>
      </w:r>
      <w:r w:rsidRPr="00D547E1">
        <w:rPr>
          <w:rFonts w:ascii="Arial" w:hAnsi="Arial" w:cs="Arial"/>
          <w:szCs w:val="21"/>
        </w:rPr>
        <w:t>2008~2010</w:t>
      </w:r>
      <w:r w:rsidRPr="00D547E1">
        <w:rPr>
          <w:rFonts w:ascii="Arial" w:hAnsi="Arial" w:cs="Arial" w:hint="eastAsia"/>
          <w:szCs w:val="21"/>
        </w:rPr>
        <w:t>，</w:t>
      </w:r>
      <w:r w:rsidRPr="00D547E1">
        <w:rPr>
          <w:rFonts w:ascii="Arial" w:hAnsi="Arial" w:cs="Arial"/>
          <w:szCs w:val="21"/>
        </w:rPr>
        <w:t>课题负责人</w:t>
      </w:r>
      <w:r w:rsidRPr="00D547E1">
        <w:rPr>
          <w:rFonts w:ascii="Arial" w:hAnsi="Arial" w:cs="Arial"/>
          <w:szCs w:val="21"/>
        </w:rPr>
        <w:t>.</w:t>
      </w:r>
    </w:p>
    <w:p w14:paraId="4B2213B3"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美国林肯土地政策中心</w:t>
      </w:r>
      <w:r w:rsidRPr="00D547E1">
        <w:rPr>
          <w:rFonts w:ascii="Arial" w:hAnsi="Arial" w:cs="Arial"/>
          <w:szCs w:val="21"/>
        </w:rPr>
        <w:t>（</w:t>
      </w:r>
      <w:r w:rsidRPr="00D547E1">
        <w:rPr>
          <w:rFonts w:ascii="Arial" w:hAnsi="Arial" w:cs="Arial"/>
          <w:szCs w:val="21"/>
        </w:rPr>
        <w:t>Lincoln Institute of Land Policy</w:t>
      </w:r>
      <w:r w:rsidRPr="00D547E1">
        <w:rPr>
          <w:rFonts w:ascii="Arial" w:hAnsi="Arial" w:cs="Arial"/>
          <w:szCs w:val="21"/>
        </w:rPr>
        <w:t>）课题</w:t>
      </w:r>
      <w:r w:rsidRPr="00D547E1">
        <w:rPr>
          <w:rFonts w:ascii="Arial" w:hAnsi="Arial" w:cs="Arial" w:hint="eastAsia"/>
          <w:szCs w:val="21"/>
        </w:rPr>
        <w:t>“</w:t>
      </w:r>
      <w:r w:rsidRPr="00D547E1">
        <w:rPr>
          <w:rFonts w:ascii="Arial" w:hAnsi="Arial" w:cs="Arial"/>
          <w:szCs w:val="21"/>
        </w:rPr>
        <w:t>Housing Opportunities across Population Groups in Chinese Cities</w:t>
      </w:r>
      <w:r w:rsidRPr="00D547E1">
        <w:rPr>
          <w:rFonts w:ascii="Arial" w:hAnsi="Arial" w:cs="Arial" w:hint="eastAsia"/>
          <w:szCs w:val="21"/>
        </w:rPr>
        <w:t>”，</w:t>
      </w:r>
      <w:r w:rsidRPr="00D547E1">
        <w:rPr>
          <w:rFonts w:ascii="Arial" w:hAnsi="Arial" w:cs="Arial"/>
          <w:szCs w:val="21"/>
        </w:rPr>
        <w:t>2007~2008</w:t>
      </w:r>
      <w:r w:rsidRPr="00D547E1">
        <w:rPr>
          <w:rFonts w:ascii="Arial" w:hAnsi="Arial" w:cs="Arial" w:hint="eastAsia"/>
          <w:szCs w:val="21"/>
        </w:rPr>
        <w:t>，</w:t>
      </w:r>
      <w:r w:rsidRPr="00D547E1">
        <w:rPr>
          <w:rFonts w:ascii="Arial" w:hAnsi="Arial" w:cs="Arial"/>
          <w:szCs w:val="21"/>
        </w:rPr>
        <w:t>课题负责人</w:t>
      </w:r>
      <w:r w:rsidRPr="00D547E1">
        <w:rPr>
          <w:rFonts w:ascii="Arial" w:hAnsi="Arial" w:cs="Arial"/>
          <w:szCs w:val="21"/>
        </w:rPr>
        <w:t>.</w:t>
      </w:r>
    </w:p>
    <w:p w14:paraId="755A9E94"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哈佛大学</w:t>
      </w:r>
      <w:r w:rsidRPr="00D547E1">
        <w:rPr>
          <w:rFonts w:ascii="Arial" w:hAnsi="Arial" w:cs="Arial" w:hint="eastAsia"/>
          <w:szCs w:val="21"/>
        </w:rPr>
        <w:t>课题，</w:t>
      </w:r>
      <w:r w:rsidRPr="00D547E1">
        <w:rPr>
          <w:rFonts w:ascii="Arial" w:hAnsi="Arial" w:cs="Arial"/>
          <w:szCs w:val="21"/>
        </w:rPr>
        <w:t>Analysis of Beijing’s Urban Spatial Structure</w:t>
      </w:r>
      <w:r w:rsidRPr="00D547E1">
        <w:rPr>
          <w:rFonts w:ascii="Arial" w:hAnsi="Arial" w:cs="Arial" w:hint="eastAsia"/>
          <w:szCs w:val="21"/>
        </w:rPr>
        <w:t>，</w:t>
      </w:r>
      <w:r w:rsidRPr="00D547E1">
        <w:rPr>
          <w:rFonts w:ascii="Arial" w:hAnsi="Arial" w:cs="Arial" w:hint="eastAsia"/>
          <w:szCs w:val="21"/>
        </w:rPr>
        <w:t>2007~2008</w:t>
      </w:r>
      <w:r w:rsidRPr="00D547E1">
        <w:rPr>
          <w:rFonts w:ascii="Arial" w:hAnsi="Arial" w:cs="Arial" w:hint="eastAsia"/>
          <w:szCs w:val="21"/>
        </w:rPr>
        <w:t>，课题负责人</w:t>
      </w:r>
      <w:r w:rsidRPr="00D547E1">
        <w:rPr>
          <w:rFonts w:ascii="Arial" w:hAnsi="Arial" w:cs="Arial" w:hint="eastAsia"/>
          <w:szCs w:val="21"/>
        </w:rPr>
        <w:t>.</w:t>
      </w:r>
    </w:p>
    <w:p w14:paraId="30828AD4"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世界银行</w:t>
      </w:r>
      <w:r w:rsidRPr="00D547E1">
        <w:rPr>
          <w:rFonts w:ascii="Arial" w:hAnsi="Arial" w:cs="Arial"/>
          <w:szCs w:val="21"/>
        </w:rPr>
        <w:t>（</w:t>
      </w:r>
      <w:r w:rsidRPr="00D547E1">
        <w:rPr>
          <w:rFonts w:ascii="Arial" w:hAnsi="Arial" w:cs="Arial"/>
          <w:szCs w:val="21"/>
        </w:rPr>
        <w:t>the World Bank</w:t>
      </w:r>
      <w:r w:rsidRPr="00D547E1">
        <w:rPr>
          <w:rFonts w:ascii="Arial" w:hAnsi="Arial" w:cs="Arial"/>
          <w:szCs w:val="21"/>
        </w:rPr>
        <w:t>）课题</w:t>
      </w:r>
      <w:r w:rsidRPr="00D547E1">
        <w:rPr>
          <w:rFonts w:ascii="Arial" w:hAnsi="Arial" w:cs="Arial"/>
          <w:szCs w:val="21"/>
        </w:rPr>
        <w:t>“Economics of Reducing CO2 Emissions from Urban Transportation: the Case of</w:t>
      </w:r>
      <w:r w:rsidR="00CD6AC5">
        <w:rPr>
          <w:rFonts w:ascii="Arial" w:hAnsi="Arial" w:cs="Arial" w:hint="eastAsia"/>
          <w:szCs w:val="21"/>
        </w:rPr>
        <w:t xml:space="preserve"> </w:t>
      </w:r>
      <w:r w:rsidRPr="00D547E1">
        <w:rPr>
          <w:rFonts w:ascii="Arial" w:hAnsi="Arial" w:cs="Arial"/>
          <w:szCs w:val="21"/>
        </w:rPr>
        <w:t>Beijing, China”</w:t>
      </w:r>
      <w:r w:rsidRPr="00D547E1">
        <w:rPr>
          <w:rFonts w:ascii="Arial" w:hAnsi="Arial" w:cs="Arial" w:hint="eastAsia"/>
          <w:szCs w:val="21"/>
        </w:rPr>
        <w:t>，</w:t>
      </w:r>
      <w:r w:rsidRPr="00D547E1">
        <w:rPr>
          <w:rFonts w:ascii="Arial" w:hAnsi="Arial" w:cs="Arial" w:hint="eastAsia"/>
          <w:szCs w:val="21"/>
        </w:rPr>
        <w:t>2007</w:t>
      </w:r>
      <w:r w:rsidRPr="00D547E1">
        <w:rPr>
          <w:rFonts w:ascii="Arial" w:hAnsi="Arial" w:cs="Arial" w:hint="eastAsia"/>
          <w:szCs w:val="21"/>
        </w:rPr>
        <w:t>～</w:t>
      </w:r>
      <w:r w:rsidRPr="00D547E1">
        <w:rPr>
          <w:rFonts w:ascii="Arial" w:hAnsi="Arial" w:cs="Arial" w:hint="eastAsia"/>
          <w:szCs w:val="21"/>
        </w:rPr>
        <w:t>2008</w:t>
      </w:r>
      <w:r w:rsidRPr="00D547E1">
        <w:rPr>
          <w:rFonts w:ascii="Arial" w:hAnsi="Arial" w:cs="Arial" w:hint="eastAsia"/>
          <w:szCs w:val="21"/>
        </w:rPr>
        <w:t>，</w:t>
      </w:r>
      <w:r w:rsidRPr="00D547E1">
        <w:rPr>
          <w:rFonts w:ascii="Arial" w:hAnsi="Arial" w:cs="Arial" w:hint="eastAsia"/>
          <w:szCs w:val="21"/>
        </w:rPr>
        <w:t>Data and Data Analysis Consultant.</w:t>
      </w:r>
    </w:p>
    <w:p w14:paraId="1B14B29F"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UCLA</w:t>
      </w:r>
      <w:r w:rsidRPr="00D547E1">
        <w:rPr>
          <w:rFonts w:ascii="Arial" w:hAnsi="Arial" w:cs="Arial" w:hint="eastAsia"/>
          <w:szCs w:val="21"/>
          <w:u w:val="single"/>
        </w:rPr>
        <w:t>大学</w:t>
      </w:r>
      <w:r w:rsidRPr="00D547E1">
        <w:rPr>
          <w:rFonts w:ascii="Arial" w:hAnsi="Arial" w:cs="Arial" w:hint="eastAsia"/>
          <w:szCs w:val="21"/>
          <w:u w:val="single"/>
        </w:rPr>
        <w:t>Anderson</w:t>
      </w:r>
      <w:r w:rsidRPr="00D547E1">
        <w:rPr>
          <w:rFonts w:ascii="Arial" w:hAnsi="Arial" w:cs="Arial" w:hint="eastAsia"/>
          <w:szCs w:val="21"/>
          <w:u w:val="single"/>
        </w:rPr>
        <w:t>商学院</w:t>
      </w:r>
      <w:r w:rsidRPr="00D547E1">
        <w:rPr>
          <w:rFonts w:ascii="Arial" w:hAnsi="Arial" w:cs="Arial" w:hint="eastAsia"/>
          <w:szCs w:val="21"/>
          <w:u w:val="single"/>
        </w:rPr>
        <w:t>CIBER</w:t>
      </w:r>
      <w:r w:rsidRPr="00D547E1">
        <w:rPr>
          <w:rFonts w:ascii="Arial" w:hAnsi="Arial" w:cs="Arial" w:hint="eastAsia"/>
          <w:szCs w:val="21"/>
          <w:u w:val="single"/>
        </w:rPr>
        <w:t>中心（</w:t>
      </w:r>
      <w:r w:rsidRPr="00D547E1">
        <w:rPr>
          <w:rFonts w:ascii="Arial" w:hAnsi="Arial" w:cs="Arial"/>
          <w:szCs w:val="21"/>
          <w:u w:val="single"/>
        </w:rPr>
        <w:t>Center for International Business Education and Research</w:t>
      </w:r>
      <w:r w:rsidRPr="00D547E1">
        <w:rPr>
          <w:rFonts w:ascii="Arial" w:hAnsi="Arial" w:cs="Arial" w:hint="eastAsia"/>
          <w:szCs w:val="21"/>
          <w:u w:val="single"/>
        </w:rPr>
        <w:t>）</w:t>
      </w:r>
      <w:r w:rsidRPr="00D547E1">
        <w:rPr>
          <w:rFonts w:ascii="Arial" w:hAnsi="Arial" w:cs="Arial" w:hint="eastAsia"/>
          <w:szCs w:val="21"/>
        </w:rPr>
        <w:t>课题“</w:t>
      </w:r>
      <w:r w:rsidRPr="00D547E1">
        <w:rPr>
          <w:rFonts w:ascii="Arial" w:hAnsi="Arial" w:cs="Arial" w:hint="eastAsia"/>
          <w:szCs w:val="21"/>
        </w:rPr>
        <w:t>Foreign Real Estate Investment in China: Opportunities and Risks</w:t>
      </w:r>
      <w:r w:rsidRPr="00D547E1">
        <w:rPr>
          <w:rFonts w:ascii="Arial" w:hAnsi="Arial" w:cs="Arial" w:hint="eastAsia"/>
          <w:szCs w:val="21"/>
        </w:rPr>
        <w:t>”（</w:t>
      </w:r>
      <w:r w:rsidRPr="00D547E1">
        <w:rPr>
          <w:rFonts w:ascii="Arial" w:hAnsi="Arial" w:cs="Arial" w:hint="eastAsia"/>
          <w:szCs w:val="21"/>
        </w:rPr>
        <w:t>F</w:t>
      </w:r>
      <w:r w:rsidRPr="00D547E1">
        <w:rPr>
          <w:rFonts w:ascii="Arial" w:hAnsi="Arial" w:cs="Arial"/>
          <w:szCs w:val="21"/>
        </w:rPr>
        <w:t xml:space="preserve">aculty </w:t>
      </w:r>
      <w:r w:rsidRPr="00D547E1">
        <w:rPr>
          <w:rFonts w:ascii="Arial" w:hAnsi="Arial" w:cs="Arial" w:hint="eastAsia"/>
          <w:szCs w:val="21"/>
        </w:rPr>
        <w:t>S</w:t>
      </w:r>
      <w:r w:rsidRPr="00D547E1">
        <w:rPr>
          <w:rFonts w:ascii="Arial" w:hAnsi="Arial" w:cs="Arial"/>
          <w:szCs w:val="21"/>
        </w:rPr>
        <w:t xml:space="preserve">eed </w:t>
      </w:r>
      <w:r w:rsidRPr="00D547E1">
        <w:rPr>
          <w:rFonts w:ascii="Arial" w:hAnsi="Arial" w:cs="Arial" w:hint="eastAsia"/>
          <w:szCs w:val="21"/>
        </w:rPr>
        <w:t>G</w:t>
      </w:r>
      <w:r w:rsidRPr="00D547E1">
        <w:rPr>
          <w:rFonts w:ascii="Arial" w:hAnsi="Arial" w:cs="Arial"/>
          <w:szCs w:val="21"/>
        </w:rPr>
        <w:t xml:space="preserve">rant </w:t>
      </w:r>
      <w:r w:rsidRPr="00D547E1">
        <w:rPr>
          <w:rFonts w:ascii="Arial" w:hAnsi="Arial" w:cs="Arial" w:hint="eastAsia"/>
          <w:szCs w:val="21"/>
        </w:rPr>
        <w:t>F</w:t>
      </w:r>
      <w:r w:rsidRPr="00D547E1">
        <w:rPr>
          <w:rFonts w:ascii="Arial" w:hAnsi="Arial" w:cs="Arial"/>
          <w:szCs w:val="21"/>
        </w:rPr>
        <w:t xml:space="preserve">unding </w:t>
      </w:r>
      <w:r w:rsidRPr="00D547E1">
        <w:rPr>
          <w:rFonts w:ascii="Arial" w:hAnsi="Arial" w:cs="Arial" w:hint="eastAsia"/>
          <w:szCs w:val="21"/>
        </w:rPr>
        <w:t>on I</w:t>
      </w:r>
      <w:r w:rsidRPr="00D547E1">
        <w:rPr>
          <w:rFonts w:ascii="Arial" w:hAnsi="Arial" w:cs="Arial"/>
          <w:szCs w:val="21"/>
        </w:rPr>
        <w:t xml:space="preserve">nternational </w:t>
      </w:r>
      <w:r w:rsidRPr="00D547E1">
        <w:rPr>
          <w:rFonts w:ascii="Arial" w:hAnsi="Arial" w:cs="Arial" w:hint="eastAsia"/>
          <w:szCs w:val="21"/>
        </w:rPr>
        <w:t>B</w:t>
      </w:r>
      <w:r w:rsidRPr="00D547E1">
        <w:rPr>
          <w:rFonts w:ascii="Arial" w:hAnsi="Arial" w:cs="Arial"/>
          <w:szCs w:val="21"/>
        </w:rPr>
        <w:t>usiness</w:t>
      </w:r>
      <w:r w:rsidRPr="00D547E1">
        <w:rPr>
          <w:rFonts w:ascii="Arial" w:hAnsi="Arial" w:cs="Arial" w:hint="eastAsia"/>
          <w:szCs w:val="21"/>
        </w:rPr>
        <w:t xml:space="preserve"> Studies</w:t>
      </w:r>
      <w:r w:rsidRPr="00D547E1">
        <w:rPr>
          <w:rFonts w:ascii="Arial" w:hAnsi="Arial" w:cs="Arial" w:hint="eastAsia"/>
          <w:szCs w:val="21"/>
        </w:rPr>
        <w:t>），</w:t>
      </w:r>
      <w:r w:rsidRPr="00D547E1">
        <w:rPr>
          <w:rFonts w:ascii="Arial" w:hAnsi="Arial" w:cs="Arial" w:hint="eastAsia"/>
          <w:szCs w:val="21"/>
        </w:rPr>
        <w:t>2007~2008</w:t>
      </w:r>
      <w:r w:rsidRPr="00D547E1">
        <w:rPr>
          <w:rFonts w:ascii="Arial" w:hAnsi="Arial" w:cs="Arial" w:hint="eastAsia"/>
          <w:szCs w:val="21"/>
        </w:rPr>
        <w:t>，课题负责人之一</w:t>
      </w:r>
      <w:r w:rsidRPr="00D547E1">
        <w:rPr>
          <w:rFonts w:ascii="Arial" w:hAnsi="Arial" w:cs="Arial" w:hint="eastAsia"/>
          <w:szCs w:val="21"/>
        </w:rPr>
        <w:t xml:space="preserve"> (</w:t>
      </w:r>
      <w:r w:rsidRPr="00D547E1">
        <w:rPr>
          <w:rFonts w:ascii="Arial" w:hAnsi="Arial" w:cs="Arial" w:hint="eastAsia"/>
          <w:szCs w:val="21"/>
        </w:rPr>
        <w:t>另一负责人，</w:t>
      </w:r>
      <w:r w:rsidRPr="00D547E1">
        <w:rPr>
          <w:rFonts w:ascii="Arial" w:hAnsi="Arial" w:cs="Arial" w:hint="eastAsia"/>
          <w:szCs w:val="21"/>
        </w:rPr>
        <w:t>Prof. Matthew E. Kahn).</w:t>
      </w:r>
    </w:p>
    <w:p w14:paraId="04153BCE" w14:textId="77777777" w:rsidR="00EE123D" w:rsidRPr="00D547E1"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哈佛大学</w:t>
      </w:r>
      <w:r w:rsidRPr="00D547E1">
        <w:rPr>
          <w:rFonts w:ascii="Arial" w:hAnsi="Arial" w:cs="Arial"/>
          <w:szCs w:val="21"/>
        </w:rPr>
        <w:t>房地产学术中心（</w:t>
      </w:r>
      <w:r w:rsidRPr="00D547E1">
        <w:rPr>
          <w:rFonts w:ascii="Arial" w:hAnsi="Arial" w:cs="Arial"/>
          <w:szCs w:val="21"/>
        </w:rPr>
        <w:t>Real Estate Academic Initiative, Harvard University</w:t>
      </w:r>
      <w:r w:rsidRPr="00D547E1">
        <w:rPr>
          <w:rFonts w:ascii="Arial" w:hAnsi="Arial" w:cs="Arial"/>
          <w:szCs w:val="21"/>
        </w:rPr>
        <w:t>）委托课题</w:t>
      </w:r>
      <w:r w:rsidRPr="00D547E1">
        <w:rPr>
          <w:rFonts w:ascii="Arial" w:hAnsi="Arial" w:cs="Arial"/>
          <w:szCs w:val="21"/>
        </w:rPr>
        <w:t>“Measuring Urban Expansion Patterns of Beijing”</w:t>
      </w:r>
      <w:r w:rsidRPr="00D547E1">
        <w:rPr>
          <w:rFonts w:ascii="Arial" w:hAnsi="Arial" w:cs="Arial"/>
          <w:szCs w:val="21"/>
        </w:rPr>
        <w:t>（度量北京的城市扩张特征），</w:t>
      </w:r>
      <w:r w:rsidRPr="00D547E1">
        <w:rPr>
          <w:rFonts w:ascii="Arial" w:hAnsi="Arial" w:cs="Arial"/>
          <w:szCs w:val="21"/>
        </w:rPr>
        <w:lastRenderedPageBreak/>
        <w:t>2006</w:t>
      </w:r>
      <w:r w:rsidRPr="00D547E1">
        <w:rPr>
          <w:rFonts w:ascii="Arial" w:hAnsi="Arial" w:cs="Arial"/>
          <w:szCs w:val="21"/>
        </w:rPr>
        <w:t>～</w:t>
      </w:r>
      <w:r w:rsidRPr="00D547E1">
        <w:rPr>
          <w:rFonts w:ascii="Arial" w:hAnsi="Arial" w:cs="Arial"/>
          <w:szCs w:val="21"/>
        </w:rPr>
        <w:t>2007</w:t>
      </w:r>
      <w:r w:rsidRPr="00D547E1">
        <w:rPr>
          <w:rFonts w:ascii="Arial" w:hAnsi="Arial" w:cs="Arial"/>
          <w:szCs w:val="21"/>
        </w:rPr>
        <w:t>，课题负责人</w:t>
      </w:r>
      <w:r w:rsidRPr="00D547E1">
        <w:rPr>
          <w:rFonts w:ascii="Arial" w:hAnsi="Arial" w:cs="Arial"/>
          <w:szCs w:val="21"/>
        </w:rPr>
        <w:t>.</w:t>
      </w:r>
    </w:p>
    <w:p w14:paraId="3DA41099" w14:textId="77777777" w:rsidR="00EE123D" w:rsidRPr="0049590B" w:rsidRDefault="00EE123D" w:rsidP="00AF444D">
      <w:pPr>
        <w:numPr>
          <w:ilvl w:val="0"/>
          <w:numId w:val="11"/>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加州大学洛杉矶分校</w:t>
      </w:r>
      <w:r w:rsidRPr="00D547E1">
        <w:rPr>
          <w:rFonts w:ascii="Arial" w:hAnsi="Arial" w:cs="Arial"/>
          <w:szCs w:val="21"/>
        </w:rPr>
        <w:t>（</w:t>
      </w:r>
      <w:r w:rsidRPr="00D547E1">
        <w:rPr>
          <w:rFonts w:ascii="Arial" w:hAnsi="Arial" w:cs="Arial"/>
          <w:szCs w:val="21"/>
        </w:rPr>
        <w:t>UCLA</w:t>
      </w:r>
      <w:r w:rsidRPr="00D547E1">
        <w:rPr>
          <w:rFonts w:ascii="Arial" w:hAnsi="Arial" w:cs="Arial"/>
          <w:szCs w:val="21"/>
        </w:rPr>
        <w:t>）委托课题，</w:t>
      </w:r>
      <w:r w:rsidRPr="00D547E1">
        <w:rPr>
          <w:rFonts w:ascii="Arial" w:hAnsi="Arial" w:cs="Arial"/>
          <w:szCs w:val="21"/>
        </w:rPr>
        <w:t>“Spatial Modeling in Chinese Real Estate Markets”</w:t>
      </w:r>
      <w:r w:rsidRPr="00D547E1">
        <w:rPr>
          <w:rFonts w:ascii="Arial" w:hAnsi="Arial" w:cs="Arial"/>
          <w:szCs w:val="21"/>
        </w:rPr>
        <w:t>（中国房地产市场的空间建模分析），</w:t>
      </w:r>
      <w:r w:rsidRPr="00D547E1">
        <w:rPr>
          <w:rFonts w:ascii="Arial" w:hAnsi="Arial" w:cs="Arial"/>
          <w:szCs w:val="21"/>
        </w:rPr>
        <w:t>2006</w:t>
      </w:r>
      <w:r w:rsidRPr="00D547E1">
        <w:rPr>
          <w:rFonts w:ascii="Arial" w:hAnsi="Arial" w:cs="Arial"/>
          <w:szCs w:val="21"/>
        </w:rPr>
        <w:t>～</w:t>
      </w:r>
      <w:r w:rsidRPr="00D547E1">
        <w:rPr>
          <w:rFonts w:ascii="Arial" w:hAnsi="Arial" w:cs="Arial"/>
          <w:szCs w:val="21"/>
        </w:rPr>
        <w:t>2007</w:t>
      </w:r>
      <w:r w:rsidRPr="00D547E1">
        <w:rPr>
          <w:rFonts w:ascii="Arial" w:hAnsi="Arial" w:cs="Arial"/>
          <w:szCs w:val="21"/>
        </w:rPr>
        <w:t>，课题负责人</w:t>
      </w:r>
      <w:r w:rsidRPr="00D547E1">
        <w:rPr>
          <w:rFonts w:ascii="Arial" w:hAnsi="Arial" w:cs="Arial"/>
          <w:szCs w:val="21"/>
        </w:rPr>
        <w:t xml:space="preserve">. </w:t>
      </w:r>
    </w:p>
    <w:p w14:paraId="5A1D915A" w14:textId="77777777" w:rsidR="008D20EB" w:rsidRPr="00EE123D" w:rsidRDefault="00EE123D"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Pr>
          <w:rFonts w:ascii="Arial" w:hAnsi="Arial" w:cs="Arial" w:hint="eastAsia"/>
          <w:b/>
          <w:bCs/>
          <w:kern w:val="0"/>
          <w:szCs w:val="21"/>
        </w:rPr>
        <w:t>【科研机构委托</w:t>
      </w:r>
      <w:r w:rsidRPr="00EE123D">
        <w:rPr>
          <w:rFonts w:ascii="Arial" w:hAnsi="Arial" w:cs="Arial" w:hint="eastAsia"/>
          <w:b/>
          <w:bCs/>
          <w:kern w:val="0"/>
          <w:szCs w:val="21"/>
        </w:rPr>
        <w:t>课题</w:t>
      </w:r>
      <w:r>
        <w:rPr>
          <w:rFonts w:ascii="Arial" w:hAnsi="Arial" w:cs="Arial" w:hint="eastAsia"/>
          <w:b/>
          <w:bCs/>
          <w:kern w:val="0"/>
          <w:szCs w:val="21"/>
        </w:rPr>
        <w:t>】</w:t>
      </w:r>
    </w:p>
    <w:p w14:paraId="3B5E0662" w14:textId="77777777" w:rsidR="00EE123D" w:rsidRPr="008339AC"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rPr>
        <w:t>清华大学自主科研课题</w:t>
      </w:r>
      <w:r w:rsidRPr="00D547E1">
        <w:rPr>
          <w:rFonts w:ascii="Arial" w:hAnsi="Arial" w:cs="Arial" w:hint="eastAsia"/>
          <w:szCs w:val="21"/>
        </w:rPr>
        <w:t>“基于</w:t>
      </w:r>
      <w:r w:rsidRPr="00D547E1">
        <w:rPr>
          <w:rFonts w:ascii="Arial" w:hAnsi="Arial" w:cs="Arial" w:hint="eastAsia"/>
          <w:szCs w:val="21"/>
        </w:rPr>
        <w:t>4D-GIS</w:t>
      </w:r>
      <w:r w:rsidRPr="00D547E1">
        <w:rPr>
          <w:rFonts w:ascii="Arial" w:hAnsi="Arial" w:cs="Arial" w:hint="eastAsia"/>
          <w:szCs w:val="21"/>
        </w:rPr>
        <w:t>的土地利用与交通一体化模型及规划支持技术研究”，</w:t>
      </w:r>
      <w:r w:rsidRPr="00D547E1">
        <w:rPr>
          <w:rFonts w:ascii="Arial" w:hAnsi="Arial" w:cs="Arial" w:hint="eastAsia"/>
          <w:szCs w:val="21"/>
        </w:rPr>
        <w:t>2012</w:t>
      </w:r>
      <w:r w:rsidRPr="00D547E1">
        <w:rPr>
          <w:rFonts w:ascii="Arial" w:hAnsi="Arial" w:cs="Arial" w:hint="eastAsia"/>
          <w:szCs w:val="21"/>
        </w:rPr>
        <w:t>～</w:t>
      </w:r>
      <w:r w:rsidRPr="00D547E1">
        <w:rPr>
          <w:rFonts w:ascii="Arial" w:hAnsi="Arial" w:cs="Arial" w:hint="eastAsia"/>
          <w:szCs w:val="21"/>
        </w:rPr>
        <w:t>2014</w:t>
      </w:r>
      <w:r w:rsidRPr="00D547E1">
        <w:rPr>
          <w:rFonts w:ascii="Arial" w:hAnsi="Arial" w:cs="Arial" w:hint="eastAsia"/>
          <w:szCs w:val="21"/>
        </w:rPr>
        <w:t>，课题负责人</w:t>
      </w:r>
      <w:r w:rsidRPr="00D547E1">
        <w:rPr>
          <w:rFonts w:ascii="Arial" w:hAnsi="Arial" w:cs="Arial" w:hint="eastAsia"/>
          <w:szCs w:val="21"/>
        </w:rPr>
        <w:t>.</w:t>
      </w:r>
    </w:p>
    <w:p w14:paraId="3A31BE4D" w14:textId="460CD9D1" w:rsidR="008339AC" w:rsidRPr="00B64734" w:rsidRDefault="008339AC" w:rsidP="00AF444D">
      <w:pPr>
        <w:numPr>
          <w:ilvl w:val="0"/>
          <w:numId w:val="10"/>
        </w:numPr>
        <w:autoSpaceDE w:val="0"/>
        <w:autoSpaceDN w:val="0"/>
        <w:adjustRightInd w:val="0"/>
        <w:snapToGrid w:val="0"/>
        <w:spacing w:beforeLines="50" w:before="156" w:line="100" w:lineRule="atLeast"/>
        <w:jc w:val="left"/>
        <w:rPr>
          <w:rFonts w:ascii="Arial" w:hAnsi="Arial" w:cs="Arial"/>
          <w:szCs w:val="21"/>
          <w:highlight w:val="yellow"/>
          <w:u w:val="single"/>
        </w:rPr>
      </w:pPr>
      <w:r w:rsidRPr="00B64734">
        <w:rPr>
          <w:rFonts w:ascii="Arial" w:hAnsi="Arial" w:cs="Arial" w:hint="eastAsia"/>
          <w:szCs w:val="21"/>
          <w:highlight w:val="yellow"/>
          <w:u w:val="single"/>
        </w:rPr>
        <w:t>北京市城市规划</w:t>
      </w:r>
      <w:r w:rsidRPr="00B64734">
        <w:rPr>
          <w:rFonts w:ascii="Arial" w:hAnsi="Arial" w:cs="Arial"/>
          <w:szCs w:val="21"/>
          <w:highlight w:val="yellow"/>
          <w:u w:val="single"/>
        </w:rPr>
        <w:t>设计研究院</w:t>
      </w:r>
      <w:r w:rsidRPr="00B64734">
        <w:rPr>
          <w:rFonts w:ascii="Arial" w:hAnsi="Arial" w:cs="Arial" w:hint="eastAsia"/>
          <w:szCs w:val="21"/>
          <w:highlight w:val="yellow"/>
        </w:rPr>
        <w:t>课题“</w:t>
      </w:r>
      <w:r w:rsidRPr="00B64734">
        <w:rPr>
          <w:rFonts w:ascii="Arial" w:hAnsi="Arial" w:cs="Arial"/>
          <w:szCs w:val="21"/>
          <w:highlight w:val="yellow"/>
        </w:rPr>
        <w:t>北京市居住和企业区位选择模型研究</w:t>
      </w:r>
      <w:r w:rsidRPr="00B64734">
        <w:rPr>
          <w:rFonts w:ascii="Arial" w:hAnsi="Arial" w:cs="Arial" w:hint="eastAsia"/>
          <w:szCs w:val="21"/>
          <w:highlight w:val="yellow"/>
        </w:rPr>
        <w:t>”</w:t>
      </w:r>
      <w:r w:rsidRPr="00B64734">
        <w:rPr>
          <w:rFonts w:ascii="Arial" w:hAnsi="Arial" w:cs="Arial"/>
          <w:szCs w:val="21"/>
          <w:highlight w:val="yellow"/>
        </w:rPr>
        <w:t>，</w:t>
      </w:r>
      <w:r w:rsidRPr="00B64734">
        <w:rPr>
          <w:rFonts w:ascii="Arial" w:hAnsi="Arial" w:cs="Arial" w:hint="eastAsia"/>
          <w:szCs w:val="21"/>
          <w:highlight w:val="yellow"/>
        </w:rPr>
        <w:t>2012</w:t>
      </w:r>
      <w:r w:rsidRPr="00B64734">
        <w:rPr>
          <w:rFonts w:ascii="Arial" w:hAnsi="Arial" w:cs="Arial" w:hint="eastAsia"/>
          <w:szCs w:val="21"/>
          <w:highlight w:val="yellow"/>
        </w:rPr>
        <w:t>～</w:t>
      </w:r>
      <w:r w:rsidRPr="00B64734">
        <w:rPr>
          <w:rFonts w:ascii="Arial" w:hAnsi="Arial" w:cs="Arial" w:hint="eastAsia"/>
          <w:szCs w:val="21"/>
          <w:highlight w:val="yellow"/>
        </w:rPr>
        <w:t>2013</w:t>
      </w:r>
      <w:r w:rsidRPr="00B64734">
        <w:rPr>
          <w:rFonts w:ascii="Arial" w:hAnsi="Arial" w:cs="Arial" w:hint="eastAsia"/>
          <w:szCs w:val="21"/>
          <w:highlight w:val="yellow"/>
        </w:rPr>
        <w:t>，课题负责人</w:t>
      </w:r>
    </w:p>
    <w:p w14:paraId="2127AB87" w14:textId="460CD9D1" w:rsidR="00EE123D"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lang w:val="zh-CN"/>
        </w:rPr>
        <w:t>北京大学</w:t>
      </w:r>
      <w:r w:rsidRPr="00D547E1">
        <w:rPr>
          <w:rFonts w:ascii="Arial" w:hAnsi="Arial" w:cs="Arial" w:hint="eastAsia"/>
          <w:szCs w:val="21"/>
          <w:u w:val="single"/>
          <w:lang w:val="zh-CN"/>
        </w:rPr>
        <w:t>-</w:t>
      </w:r>
      <w:r w:rsidRPr="00D547E1">
        <w:rPr>
          <w:rFonts w:ascii="Arial" w:hAnsi="Arial" w:cs="Arial" w:hint="eastAsia"/>
          <w:szCs w:val="21"/>
          <w:u w:val="single"/>
          <w:lang w:val="zh-CN"/>
        </w:rPr>
        <w:t>林肯研究院城市发展与土地政策研究中心</w:t>
      </w:r>
      <w:r w:rsidRPr="00D547E1">
        <w:rPr>
          <w:rFonts w:ascii="Arial" w:hAnsi="Arial" w:cs="Arial"/>
          <w:szCs w:val="21"/>
        </w:rPr>
        <w:t>课题</w:t>
      </w:r>
      <w:r w:rsidRPr="00D547E1">
        <w:rPr>
          <w:rFonts w:ascii="Arial" w:hAnsi="Arial" w:cs="Arial" w:hint="eastAsia"/>
          <w:szCs w:val="21"/>
          <w:lang w:val="zh-CN"/>
        </w:rPr>
        <w:t>“房地产税征收及绿色城市研究”，</w:t>
      </w:r>
      <w:r w:rsidRPr="00D547E1">
        <w:rPr>
          <w:rFonts w:ascii="Arial" w:hAnsi="Arial" w:cs="Arial" w:hint="eastAsia"/>
          <w:szCs w:val="21"/>
        </w:rPr>
        <w:t>2011</w:t>
      </w:r>
      <w:r w:rsidRPr="00D547E1">
        <w:rPr>
          <w:rFonts w:ascii="Arial" w:hAnsi="Arial" w:cs="Arial" w:hint="eastAsia"/>
          <w:szCs w:val="21"/>
        </w:rPr>
        <w:t>～</w:t>
      </w:r>
      <w:r w:rsidRPr="00D547E1">
        <w:rPr>
          <w:rFonts w:ascii="Arial" w:hAnsi="Arial" w:cs="Arial" w:hint="eastAsia"/>
          <w:szCs w:val="21"/>
        </w:rPr>
        <w:t>2012</w:t>
      </w:r>
      <w:r w:rsidRPr="00D547E1">
        <w:rPr>
          <w:rFonts w:ascii="Arial" w:hAnsi="Arial" w:cs="Arial" w:hint="eastAsia"/>
          <w:szCs w:val="21"/>
        </w:rPr>
        <w:t>，课题负责人</w:t>
      </w:r>
      <w:r w:rsidRPr="00D547E1">
        <w:rPr>
          <w:rFonts w:ascii="Arial" w:hAnsi="Arial" w:cs="Arial" w:hint="eastAsia"/>
          <w:szCs w:val="21"/>
        </w:rPr>
        <w:t>.</w:t>
      </w:r>
    </w:p>
    <w:p w14:paraId="4CA8087F" w14:textId="2F65C92D" w:rsidR="001F29A1" w:rsidRPr="00B64734" w:rsidRDefault="001F29A1" w:rsidP="00AF444D">
      <w:pPr>
        <w:numPr>
          <w:ilvl w:val="0"/>
          <w:numId w:val="10"/>
        </w:numPr>
        <w:autoSpaceDE w:val="0"/>
        <w:autoSpaceDN w:val="0"/>
        <w:adjustRightInd w:val="0"/>
        <w:snapToGrid w:val="0"/>
        <w:spacing w:beforeLines="50" w:before="156" w:line="100" w:lineRule="atLeast"/>
        <w:jc w:val="left"/>
        <w:rPr>
          <w:rFonts w:ascii="Arial" w:hAnsi="Arial" w:cs="Arial"/>
          <w:szCs w:val="21"/>
          <w:highlight w:val="yellow"/>
        </w:rPr>
      </w:pPr>
      <w:r w:rsidRPr="00B64734">
        <w:rPr>
          <w:rFonts w:ascii="Arial" w:hAnsi="Arial" w:cs="Arial" w:hint="eastAsia"/>
          <w:szCs w:val="21"/>
          <w:highlight w:val="yellow"/>
          <w:u w:val="single"/>
          <w:lang w:val="zh-CN"/>
        </w:rPr>
        <w:t>中国</w:t>
      </w:r>
      <w:r w:rsidRPr="00B64734">
        <w:rPr>
          <w:rFonts w:ascii="Arial" w:hAnsi="Arial" w:cs="Arial"/>
          <w:szCs w:val="21"/>
          <w:highlight w:val="yellow"/>
          <w:u w:val="single"/>
          <w:lang w:val="zh-CN"/>
        </w:rPr>
        <w:t>发展研究基金会</w:t>
      </w:r>
      <w:r w:rsidRPr="00B64734">
        <w:rPr>
          <w:rFonts w:ascii="Arial" w:hAnsi="Arial" w:cs="Arial" w:hint="eastAsia"/>
          <w:szCs w:val="21"/>
          <w:highlight w:val="yellow"/>
          <w:lang w:val="zh-CN"/>
        </w:rPr>
        <w:t>课题</w:t>
      </w:r>
      <w:r w:rsidRPr="00B64734">
        <w:rPr>
          <w:rFonts w:ascii="Arial" w:hAnsi="Arial" w:cs="Arial"/>
          <w:szCs w:val="21"/>
          <w:highlight w:val="yellow"/>
          <w:lang w:val="zh-CN"/>
        </w:rPr>
        <w:t>“</w:t>
      </w:r>
      <w:r w:rsidRPr="00B64734">
        <w:rPr>
          <w:rFonts w:ascii="Arial" w:hAnsi="Arial" w:cs="Arial" w:hint="eastAsia"/>
          <w:szCs w:val="21"/>
          <w:highlight w:val="yellow"/>
          <w:lang w:val="zh-CN"/>
        </w:rPr>
        <w:t>保障房建设中</w:t>
      </w:r>
      <w:r w:rsidRPr="00B64734">
        <w:rPr>
          <w:rFonts w:ascii="Arial" w:hAnsi="Arial" w:cs="Arial"/>
          <w:szCs w:val="21"/>
          <w:highlight w:val="yellow"/>
          <w:lang w:val="zh-CN"/>
        </w:rPr>
        <w:t>土地与资金的筹集模式及关联性研究</w:t>
      </w:r>
      <w:r w:rsidRPr="00B64734">
        <w:rPr>
          <w:rFonts w:ascii="Arial" w:hAnsi="Arial" w:cs="Arial"/>
          <w:szCs w:val="21"/>
          <w:highlight w:val="yellow"/>
          <w:lang w:val="zh-CN"/>
        </w:rPr>
        <w:t>”</w:t>
      </w:r>
      <w:r w:rsidRPr="00B64734">
        <w:rPr>
          <w:rFonts w:ascii="Arial" w:hAnsi="Arial" w:cs="Arial" w:hint="eastAsia"/>
          <w:szCs w:val="21"/>
          <w:highlight w:val="yellow"/>
          <w:lang w:val="zh-CN"/>
        </w:rPr>
        <w:t>，</w:t>
      </w:r>
      <w:r w:rsidRPr="00B64734">
        <w:rPr>
          <w:rFonts w:ascii="Arial" w:hAnsi="Arial" w:cs="Arial" w:hint="eastAsia"/>
          <w:szCs w:val="21"/>
          <w:highlight w:val="yellow"/>
          <w:lang w:val="zh-CN"/>
        </w:rPr>
        <w:t>2011</w:t>
      </w:r>
      <w:r w:rsidRPr="00B64734">
        <w:rPr>
          <w:rFonts w:ascii="Arial" w:hAnsi="Arial" w:cs="Arial" w:hint="eastAsia"/>
          <w:szCs w:val="21"/>
          <w:highlight w:val="yellow"/>
          <w:lang w:val="zh-CN"/>
        </w:rPr>
        <w:t>～</w:t>
      </w:r>
      <w:r w:rsidRPr="00B64734">
        <w:rPr>
          <w:rFonts w:ascii="Arial" w:hAnsi="Arial" w:cs="Arial"/>
          <w:szCs w:val="21"/>
          <w:highlight w:val="yellow"/>
          <w:lang w:val="zh-CN"/>
        </w:rPr>
        <w:t>2012</w:t>
      </w:r>
      <w:r w:rsidRPr="00B64734">
        <w:rPr>
          <w:rFonts w:ascii="Arial" w:hAnsi="Arial" w:cs="Arial" w:hint="eastAsia"/>
          <w:szCs w:val="21"/>
          <w:highlight w:val="yellow"/>
          <w:lang w:val="zh-CN"/>
        </w:rPr>
        <w:t>，课题</w:t>
      </w:r>
      <w:r w:rsidRPr="00B64734">
        <w:rPr>
          <w:rFonts w:ascii="Arial" w:hAnsi="Arial" w:cs="Arial"/>
          <w:szCs w:val="21"/>
          <w:highlight w:val="yellow"/>
          <w:lang w:val="zh-CN"/>
        </w:rPr>
        <w:t>负责人</w:t>
      </w:r>
      <w:r w:rsidRPr="00B64734">
        <w:rPr>
          <w:rFonts w:ascii="Arial" w:hAnsi="Arial" w:cs="Arial" w:hint="eastAsia"/>
          <w:szCs w:val="21"/>
          <w:highlight w:val="yellow"/>
          <w:lang w:val="zh-CN"/>
        </w:rPr>
        <w:t>.</w:t>
      </w:r>
    </w:p>
    <w:p w14:paraId="09EC304A" w14:textId="77777777" w:rsidR="00EE123D" w:rsidRPr="00D547E1"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北京大学</w:t>
      </w:r>
      <w:r w:rsidRPr="00D547E1">
        <w:rPr>
          <w:rFonts w:ascii="Arial" w:hAnsi="Arial" w:cs="Arial"/>
          <w:szCs w:val="21"/>
          <w:u w:val="single"/>
        </w:rPr>
        <w:t>—</w:t>
      </w:r>
      <w:r w:rsidRPr="00D547E1">
        <w:rPr>
          <w:rFonts w:ascii="Arial" w:hAnsi="Arial" w:cs="Arial"/>
          <w:szCs w:val="21"/>
          <w:u w:val="single"/>
        </w:rPr>
        <w:t>林肯研究院城市发展与土地政策研究中心</w:t>
      </w:r>
      <w:r w:rsidRPr="00D547E1">
        <w:rPr>
          <w:rFonts w:ascii="Arial" w:hAnsi="Arial" w:cs="Arial"/>
          <w:szCs w:val="21"/>
        </w:rPr>
        <w:t>课题</w:t>
      </w:r>
      <w:r w:rsidRPr="00D547E1">
        <w:rPr>
          <w:rFonts w:ascii="Arial" w:hAnsi="Arial" w:cs="Arial" w:hint="eastAsia"/>
          <w:szCs w:val="21"/>
        </w:rPr>
        <w:t>“</w:t>
      </w:r>
      <w:r w:rsidRPr="00D547E1">
        <w:rPr>
          <w:rFonts w:ascii="Arial" w:cs="Arial" w:hint="eastAsia"/>
          <w:szCs w:val="21"/>
        </w:rPr>
        <w:t>中国城市绿色建筑的新兴市场研究</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201</w:t>
      </w:r>
      <w:r w:rsidRPr="00D547E1">
        <w:rPr>
          <w:rFonts w:ascii="Arial" w:hAnsi="Arial" w:cs="Arial" w:hint="eastAsia"/>
          <w:szCs w:val="21"/>
        </w:rPr>
        <w:t>1</w:t>
      </w:r>
      <w:r w:rsidRPr="00D547E1">
        <w:rPr>
          <w:rFonts w:ascii="Arial" w:hAnsi="Arial" w:cs="Arial"/>
          <w:szCs w:val="21"/>
        </w:rPr>
        <w:t>，课题负责人</w:t>
      </w:r>
      <w:r w:rsidRPr="00D547E1">
        <w:rPr>
          <w:rFonts w:ascii="Arial" w:hAnsi="Arial" w:cs="Arial"/>
          <w:szCs w:val="21"/>
        </w:rPr>
        <w:t>.</w:t>
      </w:r>
    </w:p>
    <w:p w14:paraId="45053CFB" w14:textId="77777777" w:rsidR="00EE123D" w:rsidRPr="00B64734"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highlight w:val="yellow"/>
          <w:u w:val="single"/>
        </w:rPr>
      </w:pPr>
      <w:r w:rsidRPr="00B64734">
        <w:rPr>
          <w:rFonts w:ascii="Arial" w:hAnsi="Arial" w:cs="Arial" w:hint="eastAsia"/>
          <w:szCs w:val="21"/>
          <w:highlight w:val="yellow"/>
          <w:u w:val="single"/>
          <w:lang w:val="zh-CN"/>
        </w:rPr>
        <w:t>中国发展研究基金会</w:t>
      </w:r>
      <w:r w:rsidRPr="00B64734">
        <w:rPr>
          <w:rFonts w:ascii="Arial" w:hAnsi="Arial" w:cs="Arial"/>
          <w:szCs w:val="21"/>
          <w:highlight w:val="yellow"/>
        </w:rPr>
        <w:t>课题</w:t>
      </w:r>
      <w:r w:rsidRPr="00B64734">
        <w:rPr>
          <w:rFonts w:ascii="Arial" w:hAnsi="Arial" w:cs="Arial" w:hint="eastAsia"/>
          <w:szCs w:val="21"/>
          <w:highlight w:val="yellow"/>
          <w:lang w:val="zh-CN"/>
        </w:rPr>
        <w:t>“保障房建设中土地与资金的筹集模式及关联性研究”，</w:t>
      </w:r>
      <w:r w:rsidRPr="00B64734">
        <w:rPr>
          <w:rFonts w:ascii="Arial" w:hAnsi="Arial" w:cs="Arial" w:hint="eastAsia"/>
          <w:szCs w:val="21"/>
          <w:highlight w:val="yellow"/>
        </w:rPr>
        <w:t>2011</w:t>
      </w:r>
      <w:r w:rsidRPr="00B64734">
        <w:rPr>
          <w:rFonts w:ascii="Arial" w:hAnsi="Arial" w:cs="Arial" w:hint="eastAsia"/>
          <w:szCs w:val="21"/>
          <w:highlight w:val="yellow"/>
        </w:rPr>
        <w:t>～</w:t>
      </w:r>
      <w:r w:rsidRPr="00B64734">
        <w:rPr>
          <w:rFonts w:ascii="Arial" w:hAnsi="Arial" w:cs="Arial" w:hint="eastAsia"/>
          <w:szCs w:val="21"/>
          <w:highlight w:val="yellow"/>
        </w:rPr>
        <w:t>2012</w:t>
      </w:r>
      <w:r w:rsidRPr="00B64734">
        <w:rPr>
          <w:rFonts w:ascii="Arial" w:hAnsi="Arial" w:cs="Arial" w:hint="eastAsia"/>
          <w:szCs w:val="21"/>
          <w:highlight w:val="yellow"/>
        </w:rPr>
        <w:t>，课题负责人</w:t>
      </w:r>
      <w:r w:rsidRPr="00B64734">
        <w:rPr>
          <w:rFonts w:ascii="Arial" w:hAnsi="Arial" w:cs="Arial" w:hint="eastAsia"/>
          <w:szCs w:val="21"/>
          <w:highlight w:val="yellow"/>
        </w:rPr>
        <w:t>.</w:t>
      </w:r>
    </w:p>
    <w:p w14:paraId="7F20721E" w14:textId="3BE67FE4" w:rsidR="001F29A1" w:rsidRPr="00B64734" w:rsidRDefault="001F29A1" w:rsidP="00AF444D">
      <w:pPr>
        <w:numPr>
          <w:ilvl w:val="0"/>
          <w:numId w:val="10"/>
        </w:numPr>
        <w:autoSpaceDE w:val="0"/>
        <w:autoSpaceDN w:val="0"/>
        <w:adjustRightInd w:val="0"/>
        <w:snapToGrid w:val="0"/>
        <w:spacing w:beforeLines="50" w:before="156" w:line="100" w:lineRule="atLeast"/>
        <w:jc w:val="left"/>
        <w:rPr>
          <w:rFonts w:ascii="Arial" w:hAnsi="Arial" w:cs="Arial"/>
          <w:szCs w:val="21"/>
          <w:highlight w:val="yellow"/>
          <w:u w:val="single"/>
        </w:rPr>
      </w:pPr>
      <w:r w:rsidRPr="00B64734">
        <w:rPr>
          <w:rFonts w:ascii="Arial" w:hAnsi="Arial" w:cs="Arial" w:hint="eastAsia"/>
          <w:szCs w:val="21"/>
          <w:highlight w:val="yellow"/>
          <w:u w:val="single"/>
          <w:lang w:val="zh-CN"/>
        </w:rPr>
        <w:t>清华大学自主</w:t>
      </w:r>
      <w:r w:rsidRPr="00B64734">
        <w:rPr>
          <w:rFonts w:ascii="Arial" w:hAnsi="Arial" w:cs="Arial"/>
          <w:szCs w:val="21"/>
          <w:highlight w:val="yellow"/>
          <w:u w:val="single"/>
          <w:lang w:val="zh-CN"/>
        </w:rPr>
        <w:t>科研计划学科交叉</w:t>
      </w:r>
      <w:r w:rsidRPr="00B64734">
        <w:rPr>
          <w:rFonts w:ascii="Arial" w:hAnsi="Arial" w:cs="Arial" w:hint="eastAsia"/>
          <w:szCs w:val="21"/>
          <w:highlight w:val="yellow"/>
          <w:u w:val="single"/>
          <w:lang w:val="zh-CN"/>
        </w:rPr>
        <w:t>专项</w:t>
      </w:r>
      <w:r w:rsidR="00EA7A9F" w:rsidRPr="00B64734">
        <w:rPr>
          <w:rFonts w:ascii="Arial" w:hAnsi="Arial" w:cs="Arial" w:hint="eastAsia"/>
          <w:szCs w:val="21"/>
          <w:highlight w:val="yellow"/>
          <w:lang w:val="zh-CN"/>
        </w:rPr>
        <w:t xml:space="preserve"> </w:t>
      </w:r>
      <w:r w:rsidRPr="00B64734">
        <w:rPr>
          <w:rFonts w:ascii="Arial" w:hAnsi="Arial" w:cs="Arial" w:hint="eastAsia"/>
          <w:szCs w:val="21"/>
          <w:highlight w:val="yellow"/>
          <w:lang w:val="zh-CN"/>
        </w:rPr>
        <w:t>“</w:t>
      </w:r>
      <w:r w:rsidR="00EA7A9F" w:rsidRPr="00B64734">
        <w:rPr>
          <w:rFonts w:ascii="Arial" w:hAnsi="Arial" w:cs="Arial" w:hint="eastAsia"/>
          <w:szCs w:val="21"/>
          <w:highlight w:val="yellow"/>
          <w:lang w:val="zh-CN"/>
        </w:rPr>
        <w:t>中国气候</w:t>
      </w:r>
      <w:r w:rsidR="00EA7A9F" w:rsidRPr="00B64734">
        <w:rPr>
          <w:rFonts w:ascii="Arial" w:hAnsi="Arial" w:cs="Arial"/>
          <w:szCs w:val="21"/>
          <w:highlight w:val="yellow"/>
          <w:lang w:val="zh-CN"/>
        </w:rPr>
        <w:t>变化</w:t>
      </w:r>
      <w:r w:rsidR="00EA7A9F" w:rsidRPr="00B64734">
        <w:rPr>
          <w:rFonts w:ascii="Arial" w:hAnsi="Arial" w:cs="Arial" w:hint="eastAsia"/>
          <w:szCs w:val="21"/>
          <w:highlight w:val="yellow"/>
          <w:lang w:val="zh-CN"/>
        </w:rPr>
        <w:t>政策</w:t>
      </w:r>
      <w:r w:rsidR="00EA7A9F" w:rsidRPr="00B64734">
        <w:rPr>
          <w:rFonts w:ascii="Arial" w:hAnsi="Arial" w:cs="Arial"/>
          <w:szCs w:val="21"/>
          <w:highlight w:val="yellow"/>
          <w:lang w:val="zh-CN"/>
        </w:rPr>
        <w:t>的设计及其对经济、环境、社会方面的影响分析</w:t>
      </w:r>
      <w:r w:rsidRPr="00B64734">
        <w:rPr>
          <w:rFonts w:asciiTheme="majorEastAsia" w:eastAsiaTheme="majorEastAsia" w:hAnsiTheme="majorEastAsia" w:cs="Arial" w:hint="eastAsia"/>
          <w:szCs w:val="21"/>
          <w:highlight w:val="yellow"/>
          <w:lang w:val="zh-CN"/>
        </w:rPr>
        <w:t>”</w:t>
      </w:r>
      <w:r w:rsidR="00EA7A9F" w:rsidRPr="00B64734">
        <w:rPr>
          <w:rFonts w:asciiTheme="majorEastAsia" w:eastAsiaTheme="majorEastAsia" w:hAnsiTheme="majorEastAsia" w:cs="Arial" w:hint="eastAsia"/>
          <w:szCs w:val="21"/>
          <w:highlight w:val="yellow"/>
          <w:lang w:val="zh-CN"/>
        </w:rPr>
        <w:t>子课题</w:t>
      </w:r>
      <w:r w:rsidR="00EA7A9F" w:rsidRPr="00B64734">
        <w:rPr>
          <w:rFonts w:asciiTheme="majorEastAsia" w:eastAsiaTheme="majorEastAsia" w:hAnsiTheme="majorEastAsia" w:cs="Arial"/>
          <w:szCs w:val="21"/>
          <w:highlight w:val="yellow"/>
          <w:lang w:val="zh-CN"/>
        </w:rPr>
        <w:t>“Hedonic建模分析”</w:t>
      </w:r>
      <w:r w:rsidR="00EA7A9F" w:rsidRPr="00B64734">
        <w:rPr>
          <w:rFonts w:asciiTheme="majorEastAsia" w:eastAsiaTheme="majorEastAsia" w:hAnsiTheme="majorEastAsia" w:cs="Arial" w:hint="eastAsia"/>
          <w:szCs w:val="21"/>
          <w:highlight w:val="yellow"/>
          <w:lang w:val="zh-CN"/>
        </w:rPr>
        <w:t>，2010～2012，</w:t>
      </w:r>
      <w:r w:rsidR="00EA7A9F" w:rsidRPr="00B64734">
        <w:rPr>
          <w:rFonts w:asciiTheme="majorEastAsia" w:eastAsiaTheme="majorEastAsia" w:hAnsiTheme="majorEastAsia" w:cs="Arial"/>
          <w:szCs w:val="21"/>
          <w:highlight w:val="yellow"/>
          <w:lang w:val="zh-CN"/>
        </w:rPr>
        <w:t>课题负责人</w:t>
      </w:r>
      <w:r w:rsidR="00EA7A9F" w:rsidRPr="00B64734">
        <w:rPr>
          <w:rFonts w:asciiTheme="majorEastAsia" w:eastAsiaTheme="majorEastAsia" w:hAnsiTheme="majorEastAsia" w:cs="Arial" w:hint="eastAsia"/>
          <w:szCs w:val="21"/>
          <w:highlight w:val="yellow"/>
          <w:lang w:val="zh-CN"/>
        </w:rPr>
        <w:t>.</w:t>
      </w:r>
    </w:p>
    <w:p w14:paraId="75014890" w14:textId="77777777" w:rsidR="00EE123D" w:rsidRPr="00D547E1"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u w:val="single"/>
        </w:rPr>
      </w:pPr>
      <w:r w:rsidRPr="00D547E1">
        <w:rPr>
          <w:rFonts w:ascii="Arial" w:hAnsi="Arial" w:cs="Arial" w:hint="eastAsia"/>
          <w:szCs w:val="21"/>
          <w:u w:val="single"/>
          <w:lang w:val="zh-CN"/>
        </w:rPr>
        <w:t>北京大学</w:t>
      </w:r>
      <w:r w:rsidRPr="00D547E1">
        <w:rPr>
          <w:rFonts w:ascii="Arial" w:hAnsi="Arial" w:cs="Arial" w:hint="eastAsia"/>
          <w:szCs w:val="21"/>
          <w:u w:val="single"/>
          <w:lang w:val="zh-CN"/>
        </w:rPr>
        <w:t>-</w:t>
      </w:r>
      <w:r w:rsidRPr="00D547E1">
        <w:rPr>
          <w:rFonts w:ascii="Arial" w:hAnsi="Arial" w:cs="Arial" w:hint="eastAsia"/>
          <w:szCs w:val="21"/>
          <w:u w:val="single"/>
          <w:lang w:val="zh-CN"/>
        </w:rPr>
        <w:t>林肯研究院城市发展与土地政策研究中心</w:t>
      </w:r>
      <w:r w:rsidRPr="00D547E1">
        <w:rPr>
          <w:rFonts w:ascii="Arial" w:hAnsi="Arial" w:cs="Arial"/>
          <w:szCs w:val="21"/>
        </w:rPr>
        <w:t>课题</w:t>
      </w:r>
      <w:r w:rsidRPr="00D547E1">
        <w:rPr>
          <w:rFonts w:ascii="Arial" w:hAnsi="Arial" w:cs="Arial" w:hint="eastAsia"/>
          <w:szCs w:val="21"/>
          <w:lang w:val="zh-CN"/>
        </w:rPr>
        <w:t>“中国主要城市家庭节能研究”</w:t>
      </w:r>
      <w:r w:rsidRPr="00D547E1">
        <w:rPr>
          <w:rFonts w:ascii="Arial" w:hAnsi="Arial" w:cs="Arial" w:hint="eastAsia"/>
          <w:szCs w:val="21"/>
          <w:u w:val="single"/>
          <w:lang w:val="zh-CN"/>
        </w:rPr>
        <w:t>，</w:t>
      </w:r>
      <w:r w:rsidRPr="00D547E1">
        <w:rPr>
          <w:rFonts w:ascii="Arial" w:hAnsi="Arial" w:cs="Arial" w:hint="eastAsia"/>
          <w:szCs w:val="21"/>
        </w:rPr>
        <w:t>2010</w:t>
      </w:r>
      <w:r w:rsidRPr="00D547E1">
        <w:rPr>
          <w:rFonts w:ascii="Arial" w:hAnsi="Arial" w:cs="Arial" w:hint="eastAsia"/>
          <w:szCs w:val="21"/>
        </w:rPr>
        <w:t>～</w:t>
      </w:r>
      <w:r w:rsidRPr="00D547E1">
        <w:rPr>
          <w:rFonts w:ascii="Arial" w:hAnsi="Arial" w:cs="Arial" w:hint="eastAsia"/>
          <w:szCs w:val="21"/>
        </w:rPr>
        <w:t>2011</w:t>
      </w:r>
      <w:r w:rsidRPr="00D547E1">
        <w:rPr>
          <w:rFonts w:ascii="Arial" w:hAnsi="Arial" w:cs="Arial" w:hint="eastAsia"/>
          <w:szCs w:val="21"/>
        </w:rPr>
        <w:t>，课题负责人</w:t>
      </w:r>
      <w:r w:rsidRPr="00D547E1">
        <w:rPr>
          <w:rFonts w:ascii="Arial" w:hAnsi="Arial" w:cs="Arial" w:hint="eastAsia"/>
          <w:szCs w:val="21"/>
        </w:rPr>
        <w:t>.</w:t>
      </w:r>
    </w:p>
    <w:p w14:paraId="4D49C548" w14:textId="77777777" w:rsidR="00EE123D" w:rsidRPr="00D547E1"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北京大学</w:t>
      </w:r>
      <w:r w:rsidRPr="00D547E1">
        <w:rPr>
          <w:rFonts w:ascii="Arial" w:hAnsi="Arial" w:cs="Arial"/>
          <w:szCs w:val="21"/>
          <w:u w:val="single"/>
        </w:rPr>
        <w:t>—</w:t>
      </w:r>
      <w:r w:rsidRPr="00D547E1">
        <w:rPr>
          <w:rFonts w:ascii="Arial" w:hAnsi="Arial" w:cs="Arial"/>
          <w:szCs w:val="21"/>
          <w:u w:val="single"/>
        </w:rPr>
        <w:t>林肯研究院城市发展与土地政策研究中心</w:t>
      </w:r>
      <w:r w:rsidRPr="00D547E1">
        <w:rPr>
          <w:rFonts w:ascii="Arial" w:hAnsi="Arial" w:cs="Arial"/>
          <w:szCs w:val="21"/>
        </w:rPr>
        <w:t>课题</w:t>
      </w:r>
      <w:r w:rsidRPr="00D547E1">
        <w:rPr>
          <w:rFonts w:ascii="Arial" w:hAnsi="Arial" w:cs="Arial" w:hint="eastAsia"/>
          <w:szCs w:val="21"/>
        </w:rPr>
        <w:t>“</w:t>
      </w:r>
      <w:r w:rsidRPr="00D547E1">
        <w:rPr>
          <w:rFonts w:ascii="Arial" w:cs="Arial"/>
          <w:szCs w:val="21"/>
        </w:rPr>
        <w:t>城市住房可支付性与绿色建筑</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2010</w:t>
      </w:r>
      <w:r w:rsidRPr="00D547E1">
        <w:rPr>
          <w:rFonts w:ascii="Arial" w:hAnsi="Arial" w:cs="Arial" w:hint="eastAsia"/>
          <w:szCs w:val="21"/>
        </w:rPr>
        <w:t>~</w:t>
      </w:r>
      <w:r w:rsidRPr="00D547E1">
        <w:rPr>
          <w:rFonts w:ascii="Arial" w:hAnsi="Arial" w:cs="Arial"/>
          <w:szCs w:val="21"/>
        </w:rPr>
        <w:t>2011</w:t>
      </w:r>
      <w:r w:rsidRPr="00D547E1">
        <w:rPr>
          <w:rFonts w:ascii="Arial" w:hAnsi="Arial" w:cs="Arial"/>
          <w:szCs w:val="21"/>
        </w:rPr>
        <w:t>，课题负责人</w:t>
      </w:r>
      <w:r w:rsidRPr="00D547E1">
        <w:rPr>
          <w:rFonts w:ascii="Arial" w:hAnsi="Arial" w:cs="Arial"/>
          <w:szCs w:val="21"/>
        </w:rPr>
        <w:t>.</w:t>
      </w:r>
    </w:p>
    <w:p w14:paraId="2222367F" w14:textId="77777777" w:rsidR="00EE123D"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北京大学—林肯研究院城市发展与土地政策研究中心</w:t>
      </w:r>
      <w:r w:rsidRPr="008339AC">
        <w:rPr>
          <w:rFonts w:ascii="Arial" w:hAnsi="Arial" w:cs="Arial" w:hint="eastAsia"/>
          <w:szCs w:val="21"/>
        </w:rPr>
        <w:t>课题</w:t>
      </w:r>
      <w:r w:rsidRPr="00D547E1">
        <w:rPr>
          <w:rFonts w:ascii="Arial" w:hAnsi="Arial" w:cs="Arial" w:hint="eastAsia"/>
          <w:szCs w:val="21"/>
        </w:rPr>
        <w:t>“中国城市住房政策”，</w:t>
      </w:r>
      <w:r w:rsidRPr="00D547E1">
        <w:rPr>
          <w:rFonts w:ascii="Arial" w:hAnsi="Arial" w:cs="Arial" w:hint="eastAsia"/>
          <w:szCs w:val="21"/>
        </w:rPr>
        <w:t>2009</w:t>
      </w:r>
      <w:r w:rsidRPr="00D547E1">
        <w:rPr>
          <w:rFonts w:ascii="Arial" w:hAnsi="Arial" w:cs="Arial" w:hint="eastAsia"/>
          <w:szCs w:val="21"/>
        </w:rPr>
        <w:t>，课题负责人</w:t>
      </w:r>
      <w:r w:rsidRPr="00D547E1">
        <w:rPr>
          <w:rFonts w:ascii="Arial" w:hAnsi="Arial" w:cs="Arial" w:hint="eastAsia"/>
          <w:szCs w:val="21"/>
        </w:rPr>
        <w:t>.</w:t>
      </w:r>
    </w:p>
    <w:p w14:paraId="356228CF" w14:textId="0464CC87" w:rsidR="008339AC" w:rsidRPr="00B64734" w:rsidRDefault="008339AC" w:rsidP="00AF444D">
      <w:pPr>
        <w:numPr>
          <w:ilvl w:val="0"/>
          <w:numId w:val="10"/>
        </w:numPr>
        <w:autoSpaceDE w:val="0"/>
        <w:autoSpaceDN w:val="0"/>
        <w:adjustRightInd w:val="0"/>
        <w:snapToGrid w:val="0"/>
        <w:spacing w:beforeLines="50" w:before="156" w:line="100" w:lineRule="atLeast"/>
        <w:jc w:val="left"/>
        <w:rPr>
          <w:rFonts w:ascii="Arial" w:hAnsi="Arial" w:cs="Arial"/>
          <w:szCs w:val="21"/>
          <w:highlight w:val="yellow"/>
        </w:rPr>
      </w:pPr>
      <w:r w:rsidRPr="00B64734">
        <w:rPr>
          <w:rFonts w:ascii="Arial" w:hAnsi="Arial" w:cs="Arial" w:hint="eastAsia"/>
          <w:szCs w:val="21"/>
          <w:highlight w:val="yellow"/>
          <w:u w:val="single"/>
        </w:rPr>
        <w:t>北京市城市规划</w:t>
      </w:r>
      <w:r w:rsidRPr="00B64734">
        <w:rPr>
          <w:rFonts w:ascii="Arial" w:hAnsi="Arial" w:cs="Arial"/>
          <w:szCs w:val="21"/>
          <w:highlight w:val="yellow"/>
          <w:u w:val="single"/>
        </w:rPr>
        <w:t>设计研究院</w:t>
      </w:r>
      <w:r w:rsidRPr="00B64734">
        <w:rPr>
          <w:rFonts w:ascii="Arial" w:hAnsi="Arial" w:cs="Arial"/>
          <w:szCs w:val="21"/>
          <w:highlight w:val="yellow"/>
        </w:rPr>
        <w:t>课题</w:t>
      </w:r>
      <w:r w:rsidRPr="00B64734">
        <w:rPr>
          <w:rFonts w:ascii="Arial" w:hAnsi="Arial" w:cs="Arial"/>
          <w:szCs w:val="21"/>
          <w:highlight w:val="yellow"/>
        </w:rPr>
        <w:t>“</w:t>
      </w:r>
      <w:r w:rsidRPr="00B64734">
        <w:rPr>
          <w:rFonts w:ascii="Arial" w:hAnsi="Arial" w:cs="Arial" w:hint="eastAsia"/>
          <w:szCs w:val="21"/>
          <w:highlight w:val="yellow"/>
        </w:rPr>
        <w:t>北京城市</w:t>
      </w:r>
      <w:r w:rsidRPr="00B64734">
        <w:rPr>
          <w:rFonts w:ascii="Arial" w:hAnsi="Arial" w:cs="Arial"/>
          <w:szCs w:val="21"/>
          <w:highlight w:val="yellow"/>
        </w:rPr>
        <w:t>土地使用和交通一体化模型关键技术与参数研究</w:t>
      </w:r>
      <w:r w:rsidRPr="00B64734">
        <w:rPr>
          <w:rFonts w:ascii="Arial" w:hAnsi="Arial" w:cs="Arial"/>
          <w:szCs w:val="21"/>
          <w:highlight w:val="yellow"/>
        </w:rPr>
        <w:t>”</w:t>
      </w:r>
      <w:r w:rsidRPr="00B64734">
        <w:rPr>
          <w:rFonts w:ascii="Arial" w:hAnsi="Arial" w:cs="Arial" w:hint="eastAsia"/>
          <w:szCs w:val="21"/>
          <w:highlight w:val="yellow"/>
        </w:rPr>
        <w:t>，</w:t>
      </w:r>
      <w:r w:rsidRPr="00B64734">
        <w:rPr>
          <w:rFonts w:ascii="Arial" w:hAnsi="Arial" w:cs="Arial" w:hint="eastAsia"/>
          <w:szCs w:val="21"/>
          <w:highlight w:val="yellow"/>
        </w:rPr>
        <w:t>2009</w:t>
      </w:r>
      <w:r w:rsidRPr="00B64734">
        <w:rPr>
          <w:rFonts w:ascii="Arial" w:hAnsi="Arial" w:cs="Arial"/>
          <w:szCs w:val="21"/>
          <w:highlight w:val="yellow"/>
        </w:rPr>
        <w:t>~2012</w:t>
      </w:r>
      <w:r w:rsidRPr="00B64734">
        <w:rPr>
          <w:rFonts w:ascii="Arial" w:hAnsi="Arial" w:cs="Arial" w:hint="eastAsia"/>
          <w:szCs w:val="21"/>
          <w:highlight w:val="yellow"/>
        </w:rPr>
        <w:t>，</w:t>
      </w:r>
      <w:r w:rsidRPr="00B64734">
        <w:rPr>
          <w:rFonts w:ascii="Arial" w:hAnsi="Arial" w:cs="Arial"/>
          <w:szCs w:val="21"/>
          <w:highlight w:val="yellow"/>
        </w:rPr>
        <w:t>课题负责人</w:t>
      </w:r>
      <w:r w:rsidRPr="00B64734">
        <w:rPr>
          <w:rFonts w:ascii="Arial" w:hAnsi="Arial" w:cs="Arial" w:hint="eastAsia"/>
          <w:szCs w:val="21"/>
          <w:highlight w:val="yellow"/>
        </w:rPr>
        <w:t>.</w:t>
      </w:r>
    </w:p>
    <w:p w14:paraId="2E9E27AC" w14:textId="64D2B7FA" w:rsidR="008339AC" w:rsidRPr="00D547E1" w:rsidRDefault="008339AC"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Pr>
          <w:rFonts w:ascii="Arial" w:hAnsi="Arial" w:cs="Arial" w:hint="eastAsia"/>
          <w:szCs w:val="21"/>
          <w:u w:val="single"/>
        </w:rPr>
        <w:t>北京市</w:t>
      </w:r>
      <w:r>
        <w:rPr>
          <w:rFonts w:ascii="Arial" w:hAnsi="Arial" w:cs="Arial"/>
          <w:szCs w:val="21"/>
          <w:u w:val="single"/>
        </w:rPr>
        <w:t>城市规划设计研究院</w:t>
      </w:r>
      <w:r w:rsidRPr="008339AC">
        <w:rPr>
          <w:rFonts w:ascii="Arial" w:hAnsi="Arial" w:cs="Arial"/>
          <w:szCs w:val="21"/>
        </w:rPr>
        <w:t>课题</w:t>
      </w:r>
      <w:r w:rsidRPr="008339AC">
        <w:rPr>
          <w:rFonts w:ascii="Arial" w:hAnsi="Arial" w:cs="Arial"/>
          <w:szCs w:val="21"/>
        </w:rPr>
        <w:t>“</w:t>
      </w:r>
      <w:r w:rsidRPr="008339AC">
        <w:rPr>
          <w:rFonts w:ascii="Arial" w:hAnsi="Arial" w:cs="Arial" w:hint="eastAsia"/>
          <w:szCs w:val="21"/>
        </w:rPr>
        <w:t>城市化</w:t>
      </w:r>
      <w:r w:rsidRPr="008339AC">
        <w:rPr>
          <w:rFonts w:ascii="Arial" w:hAnsi="Arial" w:cs="Arial"/>
          <w:szCs w:val="21"/>
        </w:rPr>
        <w:t>进程中农村移民的居住、就业与社会融合</w:t>
      </w:r>
      <w:r w:rsidRPr="008339AC">
        <w:rPr>
          <w:rFonts w:ascii="Arial" w:hAnsi="Arial" w:cs="Arial"/>
          <w:szCs w:val="21"/>
        </w:rPr>
        <w:t>”</w:t>
      </w:r>
      <w:r w:rsidRPr="008339AC">
        <w:rPr>
          <w:rFonts w:ascii="Arial" w:hAnsi="Arial" w:cs="Arial" w:hint="eastAsia"/>
          <w:szCs w:val="21"/>
        </w:rPr>
        <w:t>，</w:t>
      </w:r>
      <w:r w:rsidRPr="008339AC">
        <w:rPr>
          <w:rFonts w:ascii="Arial" w:hAnsi="Arial" w:cs="Arial" w:hint="eastAsia"/>
          <w:szCs w:val="21"/>
        </w:rPr>
        <w:t>2008</w:t>
      </w:r>
      <w:r w:rsidRPr="008339AC">
        <w:rPr>
          <w:rFonts w:ascii="Arial" w:hAnsi="Arial" w:cs="Arial"/>
          <w:szCs w:val="21"/>
        </w:rPr>
        <w:t>~2009</w:t>
      </w:r>
      <w:r w:rsidRPr="008339AC">
        <w:rPr>
          <w:rFonts w:ascii="Arial" w:hAnsi="Arial" w:cs="Arial" w:hint="eastAsia"/>
          <w:szCs w:val="21"/>
        </w:rPr>
        <w:t>，</w:t>
      </w:r>
      <w:r w:rsidRPr="008339AC">
        <w:rPr>
          <w:rFonts w:ascii="Arial" w:hAnsi="Arial" w:cs="Arial"/>
          <w:szCs w:val="21"/>
        </w:rPr>
        <w:t>课题负责人</w:t>
      </w:r>
      <w:r>
        <w:rPr>
          <w:rFonts w:ascii="Arial" w:hAnsi="Arial" w:cs="Arial" w:hint="eastAsia"/>
          <w:szCs w:val="21"/>
          <w:u w:val="single"/>
        </w:rPr>
        <w:t>.</w:t>
      </w:r>
    </w:p>
    <w:p w14:paraId="159169BA" w14:textId="77777777" w:rsidR="00EE123D" w:rsidRPr="00D547E1"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清华大学公共管理学院产业发展与环境治理研究中心</w:t>
      </w:r>
      <w:r w:rsidRPr="00D547E1">
        <w:rPr>
          <w:rFonts w:ascii="Arial" w:hAnsi="Arial" w:cs="Arial"/>
          <w:szCs w:val="21"/>
        </w:rPr>
        <w:t>课题</w:t>
      </w:r>
      <w:r w:rsidRPr="00D547E1">
        <w:rPr>
          <w:rFonts w:ascii="Arial" w:hAnsi="Arial" w:cs="Arial" w:hint="eastAsia"/>
          <w:szCs w:val="21"/>
        </w:rPr>
        <w:t>“</w:t>
      </w:r>
      <w:r w:rsidRPr="00D547E1">
        <w:rPr>
          <w:rFonts w:ascii="Arial" w:hAnsi="Arial" w:cs="Arial"/>
          <w:szCs w:val="21"/>
        </w:rPr>
        <w:t>中国城市增长的环境影响</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2008~2009</w:t>
      </w:r>
      <w:r w:rsidRPr="00D547E1">
        <w:rPr>
          <w:rFonts w:ascii="Arial" w:hAnsi="Arial" w:cs="Arial"/>
          <w:szCs w:val="21"/>
        </w:rPr>
        <w:t>，课题负责人</w:t>
      </w:r>
      <w:r w:rsidRPr="00D547E1">
        <w:rPr>
          <w:rFonts w:ascii="Arial" w:hAnsi="Arial" w:cs="Arial"/>
          <w:szCs w:val="21"/>
        </w:rPr>
        <w:t>.</w:t>
      </w:r>
    </w:p>
    <w:p w14:paraId="0691B1E8" w14:textId="77777777" w:rsidR="00EE123D" w:rsidRPr="00D547E1" w:rsidRDefault="00EE123D"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cs="Arial"/>
          <w:szCs w:val="21"/>
          <w:u w:val="single"/>
        </w:rPr>
        <w:t>清华大学低碳经济研究院</w:t>
      </w:r>
      <w:r w:rsidRPr="00D547E1">
        <w:rPr>
          <w:rFonts w:ascii="Arial" w:hAnsi="Arial" w:cs="Arial"/>
          <w:szCs w:val="21"/>
        </w:rPr>
        <w:t>课题</w:t>
      </w:r>
      <w:r w:rsidRPr="00D547E1">
        <w:rPr>
          <w:rFonts w:ascii="Arial" w:hAnsi="Arial" w:cs="Arial" w:hint="eastAsia"/>
          <w:szCs w:val="21"/>
        </w:rPr>
        <w:t>“</w:t>
      </w:r>
      <w:r w:rsidRPr="00D547E1">
        <w:rPr>
          <w:rFonts w:ascii="Arial" w:hAnsi="Arial" w:cs="Arial"/>
          <w:szCs w:val="21"/>
        </w:rPr>
        <w:t>中国各地区碳排放估计与低碳经济指数构建</w:t>
      </w:r>
      <w:r w:rsidRPr="00D547E1">
        <w:rPr>
          <w:rFonts w:ascii="Arial" w:hAnsi="Arial" w:cs="Arial" w:hint="eastAsia"/>
          <w:szCs w:val="21"/>
        </w:rPr>
        <w:t>”</w:t>
      </w:r>
      <w:r w:rsidRPr="00D547E1">
        <w:rPr>
          <w:rFonts w:ascii="Arial" w:hAnsi="Arial" w:cs="Arial"/>
          <w:szCs w:val="21"/>
        </w:rPr>
        <w:t>，</w:t>
      </w:r>
      <w:r w:rsidRPr="00D547E1">
        <w:rPr>
          <w:rFonts w:ascii="Arial" w:hAnsi="Arial" w:cs="Arial"/>
          <w:szCs w:val="21"/>
        </w:rPr>
        <w:t>2008~2009</w:t>
      </w:r>
      <w:r w:rsidRPr="00D547E1">
        <w:rPr>
          <w:rFonts w:ascii="Arial" w:hAnsi="Arial" w:cs="Arial"/>
          <w:szCs w:val="21"/>
        </w:rPr>
        <w:t>，课题负责人</w:t>
      </w:r>
      <w:r w:rsidRPr="00D547E1">
        <w:rPr>
          <w:rFonts w:ascii="Arial" w:hAnsi="Arial" w:cs="Arial"/>
          <w:szCs w:val="21"/>
        </w:rPr>
        <w:t>.</w:t>
      </w:r>
    </w:p>
    <w:p w14:paraId="1E62C0A3" w14:textId="77777777" w:rsidR="0049590B" w:rsidRPr="00D547E1" w:rsidRDefault="0049590B" w:rsidP="00AF444D">
      <w:pPr>
        <w:numPr>
          <w:ilvl w:val="0"/>
          <w:numId w:val="10"/>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清华大学</w:t>
      </w:r>
      <w:r w:rsidRPr="00D547E1">
        <w:rPr>
          <w:rFonts w:ascii="Arial" w:hAnsi="Arial" w:cs="Arial"/>
          <w:szCs w:val="21"/>
        </w:rPr>
        <w:t>基础研究基金课题，</w:t>
      </w:r>
      <w:r w:rsidRPr="00D547E1">
        <w:rPr>
          <w:rFonts w:ascii="Arial" w:hAnsi="Arial" w:cs="Arial"/>
          <w:szCs w:val="21"/>
        </w:rPr>
        <w:t>“</w:t>
      </w:r>
      <w:r w:rsidRPr="00D547E1">
        <w:rPr>
          <w:rFonts w:ascii="Arial" w:hAnsi="Arial" w:cs="Arial"/>
          <w:szCs w:val="21"/>
        </w:rPr>
        <w:t>城市公共品的价格发现与供给效率评价方法</w:t>
      </w:r>
      <w:r w:rsidRPr="00D547E1">
        <w:rPr>
          <w:rFonts w:ascii="Arial" w:hAnsi="Arial" w:cs="Arial"/>
          <w:szCs w:val="21"/>
        </w:rPr>
        <w:t>”</w:t>
      </w:r>
      <w:r w:rsidRPr="00D547E1">
        <w:rPr>
          <w:rFonts w:ascii="Arial" w:hAnsi="Arial" w:cs="Arial"/>
          <w:szCs w:val="21"/>
        </w:rPr>
        <w:t>，</w:t>
      </w:r>
      <w:r w:rsidRPr="00D547E1">
        <w:rPr>
          <w:rFonts w:ascii="Arial" w:hAnsi="Arial" w:cs="Arial"/>
          <w:szCs w:val="21"/>
        </w:rPr>
        <w:t>2007</w:t>
      </w:r>
      <w:r w:rsidRPr="00D547E1">
        <w:rPr>
          <w:rFonts w:ascii="Arial" w:hAnsi="Arial" w:cs="Arial" w:hint="eastAsia"/>
          <w:szCs w:val="21"/>
        </w:rPr>
        <w:t>~</w:t>
      </w:r>
      <w:r w:rsidRPr="00D547E1">
        <w:rPr>
          <w:rFonts w:ascii="Arial" w:hAnsi="Arial" w:cs="Arial"/>
          <w:szCs w:val="21"/>
        </w:rPr>
        <w:t>2008</w:t>
      </w:r>
      <w:r w:rsidRPr="00D547E1">
        <w:rPr>
          <w:rFonts w:ascii="Arial" w:hAnsi="Arial" w:cs="Arial"/>
          <w:szCs w:val="21"/>
        </w:rPr>
        <w:t>，课题负责人</w:t>
      </w:r>
      <w:r w:rsidRPr="00D547E1">
        <w:rPr>
          <w:rFonts w:ascii="Arial" w:hAnsi="Arial" w:cs="Arial"/>
          <w:szCs w:val="21"/>
        </w:rPr>
        <w:t>.</w:t>
      </w:r>
    </w:p>
    <w:p w14:paraId="4D84FF43" w14:textId="77777777" w:rsidR="008D20EB" w:rsidRPr="008D20EB" w:rsidRDefault="0049590B" w:rsidP="00AF444D">
      <w:pPr>
        <w:autoSpaceDE w:val="0"/>
        <w:autoSpaceDN w:val="0"/>
        <w:adjustRightInd w:val="0"/>
        <w:snapToGrid w:val="0"/>
        <w:spacing w:beforeLines="50" w:before="156" w:line="100" w:lineRule="atLeast"/>
        <w:jc w:val="left"/>
        <w:rPr>
          <w:rFonts w:ascii="Arial" w:hAnsi="Arial" w:cs="Arial"/>
          <w:szCs w:val="21"/>
        </w:rPr>
      </w:pPr>
      <w:r>
        <w:rPr>
          <w:rFonts w:ascii="Arial" w:hAnsi="Arial" w:cs="Arial" w:hint="eastAsia"/>
          <w:szCs w:val="21"/>
        </w:rPr>
        <w:t>【其他参与课题】</w:t>
      </w:r>
    </w:p>
    <w:p w14:paraId="02418336"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国家自然科学基金</w:t>
      </w:r>
      <w:r w:rsidRPr="00D547E1">
        <w:rPr>
          <w:rFonts w:ascii="Arial" w:hAnsi="Arial" w:cs="Arial"/>
          <w:szCs w:val="21"/>
        </w:rPr>
        <w:t>，</w:t>
      </w:r>
      <w:r w:rsidRPr="00D547E1">
        <w:rPr>
          <w:rFonts w:ascii="Arial" w:hAnsi="Arial" w:cs="Arial" w:hint="eastAsia"/>
          <w:szCs w:val="21"/>
        </w:rPr>
        <w:t>“我国住房市场的信息成本与市场效率问题研究”</w:t>
      </w:r>
      <w:r w:rsidRPr="00D547E1">
        <w:rPr>
          <w:rFonts w:ascii="Arial" w:hAnsi="Arial" w:cs="Arial"/>
          <w:szCs w:val="21"/>
        </w:rPr>
        <w:t>，项目号：</w:t>
      </w:r>
      <w:r w:rsidRPr="00D547E1">
        <w:rPr>
          <w:rFonts w:ascii="Arial" w:hAnsi="Arial" w:cs="Arial"/>
          <w:szCs w:val="21"/>
        </w:rPr>
        <w:t>70673050</w:t>
      </w:r>
      <w:r w:rsidRPr="00D547E1">
        <w:rPr>
          <w:rFonts w:ascii="Arial" w:hAnsi="Arial" w:cs="Arial"/>
          <w:szCs w:val="21"/>
        </w:rPr>
        <w:t>，</w:t>
      </w:r>
      <w:r w:rsidRPr="00D547E1">
        <w:rPr>
          <w:rFonts w:ascii="Arial" w:hAnsi="Arial" w:cs="Arial"/>
          <w:szCs w:val="21"/>
        </w:rPr>
        <w:t>2007</w:t>
      </w:r>
      <w:r w:rsidRPr="00D547E1">
        <w:rPr>
          <w:rFonts w:ascii="Arial" w:hAnsi="Arial" w:cs="Arial" w:hint="eastAsia"/>
          <w:szCs w:val="21"/>
        </w:rPr>
        <w:t>~</w:t>
      </w:r>
      <w:r w:rsidRPr="00D547E1">
        <w:rPr>
          <w:rFonts w:ascii="Arial" w:hAnsi="Arial" w:cs="Arial"/>
          <w:szCs w:val="21"/>
        </w:rPr>
        <w:t>2009</w:t>
      </w:r>
      <w:r w:rsidRPr="00D547E1">
        <w:rPr>
          <w:rFonts w:ascii="Arial" w:hAnsi="Arial" w:cs="Arial"/>
          <w:szCs w:val="21"/>
        </w:rPr>
        <w:t>，课题</w:t>
      </w:r>
      <w:r w:rsidRPr="00D547E1">
        <w:rPr>
          <w:rFonts w:ascii="Arial" w:hAnsi="Arial" w:cs="Arial" w:hint="eastAsia"/>
          <w:szCs w:val="21"/>
        </w:rPr>
        <w:t>参与者（第</w:t>
      </w:r>
      <w:r w:rsidRPr="00D547E1">
        <w:rPr>
          <w:rFonts w:ascii="Arial" w:hAnsi="Arial" w:cs="Arial" w:hint="eastAsia"/>
          <w:szCs w:val="21"/>
        </w:rPr>
        <w:t>2</w:t>
      </w:r>
      <w:r w:rsidRPr="00D547E1">
        <w:rPr>
          <w:rFonts w:ascii="Arial" w:hAnsi="Arial" w:cs="Arial" w:hint="eastAsia"/>
          <w:szCs w:val="21"/>
        </w:rPr>
        <w:t>）</w:t>
      </w:r>
      <w:r w:rsidRPr="00D547E1">
        <w:rPr>
          <w:rFonts w:ascii="Arial" w:hAnsi="Arial" w:cs="Arial" w:hint="eastAsia"/>
          <w:szCs w:val="21"/>
        </w:rPr>
        <w:t>.</w:t>
      </w:r>
    </w:p>
    <w:p w14:paraId="2653683D"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rPr>
      </w:pPr>
      <w:r w:rsidRPr="00D547E1">
        <w:rPr>
          <w:rFonts w:ascii="Arial" w:cs="Arial"/>
          <w:u w:val="single"/>
        </w:rPr>
        <w:t>国家自然科学基金</w:t>
      </w:r>
      <w:r w:rsidRPr="00D547E1">
        <w:rPr>
          <w:rFonts w:ascii="Arial" w:cs="Arial"/>
        </w:rPr>
        <w:t>，</w:t>
      </w:r>
      <w:r w:rsidRPr="00D547E1">
        <w:rPr>
          <w:rFonts w:ascii="Arial" w:hAnsi="Arial" w:cs="Arial" w:hint="eastAsia"/>
        </w:rPr>
        <w:t>“</w:t>
      </w:r>
      <w:r w:rsidRPr="00D547E1">
        <w:rPr>
          <w:rFonts w:ascii="Arial" w:cs="Arial"/>
        </w:rPr>
        <w:t>城市经济与住宅市场的互动机理研究</w:t>
      </w:r>
      <w:r w:rsidRPr="00D547E1">
        <w:rPr>
          <w:rFonts w:ascii="Arial" w:hAnsi="Arial" w:cs="Arial" w:hint="eastAsia"/>
        </w:rPr>
        <w:t>”</w:t>
      </w:r>
      <w:r w:rsidRPr="00D547E1">
        <w:rPr>
          <w:rFonts w:ascii="Arial" w:cs="Arial"/>
        </w:rPr>
        <w:t>，</w:t>
      </w:r>
      <w:r w:rsidRPr="00D547E1">
        <w:rPr>
          <w:rFonts w:ascii="Arial" w:hAnsi="Arial" w:cs="Arial"/>
        </w:rPr>
        <w:t>2006</w:t>
      </w:r>
      <w:r w:rsidRPr="00D547E1">
        <w:rPr>
          <w:rFonts w:ascii="Arial" w:cs="Arial" w:hint="eastAsia"/>
        </w:rPr>
        <w:t>~</w:t>
      </w:r>
      <w:r w:rsidRPr="00D547E1">
        <w:rPr>
          <w:rFonts w:ascii="Arial" w:hAnsi="Arial" w:cs="Arial"/>
        </w:rPr>
        <w:t>2008</w:t>
      </w:r>
      <w:r w:rsidRPr="00D547E1">
        <w:rPr>
          <w:rFonts w:ascii="Arial" w:cs="Arial"/>
        </w:rPr>
        <w:t>，</w:t>
      </w:r>
      <w:r w:rsidRPr="00D547E1">
        <w:rPr>
          <w:rFonts w:ascii="Arial" w:hAnsi="Arial" w:cs="Arial"/>
          <w:szCs w:val="21"/>
        </w:rPr>
        <w:t>项目号：</w:t>
      </w:r>
      <w:r w:rsidRPr="00D547E1">
        <w:rPr>
          <w:rFonts w:ascii="Arial" w:hAnsi="Arial" w:cs="Arial"/>
        </w:rPr>
        <w:t>70573055</w:t>
      </w:r>
      <w:r w:rsidRPr="00D547E1">
        <w:rPr>
          <w:rFonts w:ascii="Arial" w:cs="Arial"/>
        </w:rPr>
        <w:t>，课题组成员</w:t>
      </w:r>
      <w:r w:rsidRPr="00D547E1">
        <w:rPr>
          <w:rFonts w:ascii="Arial" w:hAnsi="Arial" w:cs="Arial"/>
        </w:rPr>
        <w:t>.</w:t>
      </w:r>
    </w:p>
    <w:p w14:paraId="68D2B9C9"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哈佛大学</w:t>
      </w:r>
      <w:r w:rsidRPr="00D547E1">
        <w:rPr>
          <w:rFonts w:ascii="Arial" w:hAnsi="Arial" w:cs="Arial" w:hint="eastAsia"/>
          <w:szCs w:val="21"/>
        </w:rPr>
        <w:t>课题，</w:t>
      </w:r>
      <w:r w:rsidRPr="00D547E1">
        <w:rPr>
          <w:rFonts w:ascii="Arial" w:hAnsi="Arial" w:cs="Arial" w:hint="eastAsia"/>
          <w:szCs w:val="21"/>
        </w:rPr>
        <w:t>Urban Modeling of Los Angeles and Shanghai</w:t>
      </w:r>
      <w:r w:rsidRPr="00D547E1">
        <w:rPr>
          <w:rFonts w:ascii="Arial" w:hAnsi="Arial" w:cs="Arial" w:hint="eastAsia"/>
          <w:szCs w:val="21"/>
        </w:rPr>
        <w:t>，</w:t>
      </w:r>
      <w:r w:rsidRPr="00D547E1">
        <w:rPr>
          <w:rFonts w:ascii="Arial" w:hAnsi="Arial" w:cs="Arial" w:hint="eastAsia"/>
          <w:szCs w:val="21"/>
        </w:rPr>
        <w:t>2007~2008</w:t>
      </w:r>
      <w:r w:rsidRPr="00D547E1">
        <w:rPr>
          <w:rFonts w:ascii="Arial" w:hAnsi="Arial" w:cs="Arial" w:hint="eastAsia"/>
          <w:szCs w:val="21"/>
        </w:rPr>
        <w:t>，课题参</w:t>
      </w:r>
      <w:r w:rsidRPr="00D547E1">
        <w:rPr>
          <w:rFonts w:ascii="Arial" w:hAnsi="Arial" w:cs="Arial" w:hint="eastAsia"/>
          <w:szCs w:val="21"/>
        </w:rPr>
        <w:lastRenderedPageBreak/>
        <w:t>与者</w:t>
      </w:r>
      <w:r w:rsidRPr="00D547E1">
        <w:rPr>
          <w:rFonts w:ascii="Arial" w:hAnsi="Arial" w:cs="Arial" w:hint="eastAsia"/>
          <w:szCs w:val="21"/>
        </w:rPr>
        <w:t>.</w:t>
      </w:r>
    </w:p>
    <w:p w14:paraId="772E4BC0"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建设部</w:t>
      </w:r>
      <w:r w:rsidRPr="00D547E1">
        <w:rPr>
          <w:rFonts w:ascii="Arial" w:hAnsi="Arial" w:cs="Arial"/>
          <w:szCs w:val="21"/>
        </w:rPr>
        <w:t>课题，住房空置率指标体系研究，</w:t>
      </w:r>
      <w:r w:rsidRPr="00D547E1">
        <w:rPr>
          <w:rFonts w:ascii="Arial" w:hAnsi="Arial" w:cs="Arial"/>
          <w:szCs w:val="21"/>
        </w:rPr>
        <w:t>2004</w:t>
      </w:r>
      <w:r w:rsidRPr="00D547E1">
        <w:rPr>
          <w:rFonts w:ascii="Arial" w:hAnsi="Arial" w:cs="Arial"/>
          <w:szCs w:val="21"/>
        </w:rPr>
        <w:t>，课题主要负责人</w:t>
      </w:r>
      <w:r w:rsidRPr="00D547E1">
        <w:rPr>
          <w:rFonts w:ascii="Arial" w:hAnsi="Arial" w:cs="Arial"/>
          <w:szCs w:val="21"/>
        </w:rPr>
        <w:t>.</w:t>
      </w:r>
    </w:p>
    <w:p w14:paraId="461D0EFE"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szCs w:val="21"/>
          <w:u w:val="single"/>
        </w:rPr>
        <w:t>北京市发展与改革委员会</w:t>
      </w:r>
      <w:r w:rsidRPr="00D547E1">
        <w:rPr>
          <w:rFonts w:ascii="Arial" w:hAnsi="Arial" w:cs="Arial"/>
          <w:szCs w:val="21"/>
        </w:rPr>
        <w:t>委托课题，北京市国民经济和社会发展第十一个五年规划，</w:t>
      </w:r>
      <w:r w:rsidRPr="00D547E1">
        <w:rPr>
          <w:rFonts w:ascii="Arial" w:hAnsi="Arial" w:cs="Arial"/>
          <w:szCs w:val="21"/>
        </w:rPr>
        <w:t>‘</w:t>
      </w:r>
      <w:r w:rsidRPr="00D547E1">
        <w:rPr>
          <w:rFonts w:ascii="Arial" w:hAnsi="Arial" w:cs="Arial"/>
          <w:szCs w:val="21"/>
        </w:rPr>
        <w:t>十一五</w:t>
      </w:r>
      <w:r w:rsidRPr="00D547E1">
        <w:rPr>
          <w:rFonts w:ascii="Arial" w:hAnsi="Arial" w:cs="Arial"/>
          <w:szCs w:val="21"/>
        </w:rPr>
        <w:t>’</w:t>
      </w:r>
      <w:r w:rsidRPr="00D547E1">
        <w:rPr>
          <w:rFonts w:ascii="Arial" w:hAnsi="Arial" w:cs="Arial"/>
          <w:szCs w:val="21"/>
        </w:rPr>
        <w:t>期间北京市房地产业发展研究，</w:t>
      </w:r>
      <w:r w:rsidRPr="00D547E1">
        <w:rPr>
          <w:rFonts w:ascii="Arial" w:hAnsi="Arial" w:cs="Arial"/>
          <w:szCs w:val="21"/>
        </w:rPr>
        <w:t>2004</w:t>
      </w:r>
      <w:r w:rsidRPr="00D547E1">
        <w:rPr>
          <w:rFonts w:ascii="Arial" w:hAnsi="Arial" w:cs="Arial"/>
          <w:szCs w:val="21"/>
        </w:rPr>
        <w:t>，第三完成人</w:t>
      </w:r>
      <w:r w:rsidRPr="00D547E1">
        <w:rPr>
          <w:rFonts w:ascii="Arial" w:hAnsi="Arial" w:cs="Arial"/>
          <w:szCs w:val="21"/>
        </w:rPr>
        <w:t>.</w:t>
      </w:r>
    </w:p>
    <w:p w14:paraId="63D5050E"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u w:val="single"/>
        </w:rPr>
        <w:t>“十五”国家科技攻关计划</w:t>
      </w:r>
      <w:r w:rsidRPr="00D547E1">
        <w:rPr>
          <w:rFonts w:ascii="Arial" w:hAnsi="Arial" w:cs="Arial" w:hint="eastAsia"/>
          <w:szCs w:val="21"/>
        </w:rPr>
        <w:t>，城市数字化工程发展战略与政策研究，项目号：</w:t>
      </w:r>
      <w:r w:rsidRPr="00D547E1">
        <w:rPr>
          <w:rFonts w:ascii="Arial" w:hAnsi="Arial" w:cs="Arial" w:hint="eastAsia"/>
          <w:szCs w:val="21"/>
        </w:rPr>
        <w:t>2002BA107B02-03</w:t>
      </w:r>
      <w:r w:rsidRPr="00D547E1">
        <w:rPr>
          <w:rFonts w:ascii="Arial" w:hAnsi="Arial" w:cs="Arial" w:hint="eastAsia"/>
          <w:szCs w:val="21"/>
        </w:rPr>
        <w:t>，</w:t>
      </w:r>
      <w:r w:rsidRPr="00D547E1">
        <w:rPr>
          <w:rFonts w:ascii="Arial" w:hAnsi="Arial" w:cs="Arial" w:hint="eastAsia"/>
          <w:szCs w:val="21"/>
        </w:rPr>
        <w:t>2002</w:t>
      </w:r>
      <w:r w:rsidRPr="00D547E1">
        <w:rPr>
          <w:rFonts w:ascii="Arial" w:hAnsi="Arial" w:cs="Arial" w:hint="eastAsia"/>
          <w:szCs w:val="21"/>
        </w:rPr>
        <w:t>～</w:t>
      </w:r>
      <w:r w:rsidRPr="00D547E1">
        <w:rPr>
          <w:rFonts w:ascii="Arial" w:hAnsi="Arial" w:cs="Arial" w:hint="eastAsia"/>
          <w:szCs w:val="21"/>
        </w:rPr>
        <w:t>2004</w:t>
      </w:r>
      <w:r w:rsidRPr="00D547E1">
        <w:rPr>
          <w:rFonts w:ascii="Arial" w:hAnsi="Arial" w:cs="Arial" w:hint="eastAsia"/>
          <w:szCs w:val="21"/>
        </w:rPr>
        <w:t>，参与者</w:t>
      </w:r>
      <w:r w:rsidRPr="00D547E1">
        <w:rPr>
          <w:rFonts w:ascii="Arial" w:hAnsi="Arial" w:cs="Arial" w:hint="eastAsia"/>
          <w:szCs w:val="21"/>
        </w:rPr>
        <w:t>.</w:t>
      </w:r>
    </w:p>
    <w:p w14:paraId="7E2FE1AB" w14:textId="77777777" w:rsidR="00003E05" w:rsidRPr="00D547E1" w:rsidRDefault="002521E2" w:rsidP="00AF444D">
      <w:pPr>
        <w:numPr>
          <w:ilvl w:val="0"/>
          <w:numId w:val="12"/>
        </w:numPr>
        <w:autoSpaceDE w:val="0"/>
        <w:autoSpaceDN w:val="0"/>
        <w:adjustRightInd w:val="0"/>
        <w:snapToGrid w:val="0"/>
        <w:spacing w:beforeLines="50" w:before="156" w:line="100" w:lineRule="atLeast"/>
        <w:jc w:val="left"/>
        <w:rPr>
          <w:rFonts w:ascii="Arial" w:hAnsi="Arial" w:cs="Arial"/>
        </w:rPr>
      </w:pPr>
      <w:r w:rsidRPr="00D547E1">
        <w:rPr>
          <w:rFonts w:ascii="Arial" w:cs="Arial"/>
          <w:u w:val="single"/>
        </w:rPr>
        <w:t>国家自然科学基金重点项目</w:t>
      </w:r>
      <w:r w:rsidRPr="00D547E1">
        <w:rPr>
          <w:rFonts w:ascii="Arial" w:cs="Arial"/>
        </w:rPr>
        <w:t>，</w:t>
      </w:r>
      <w:r w:rsidRPr="00D547E1">
        <w:rPr>
          <w:rFonts w:ascii="Arial" w:hAnsi="Arial" w:cs="Arial"/>
        </w:rPr>
        <w:t>“</w:t>
      </w:r>
      <w:r w:rsidRPr="00D547E1">
        <w:rPr>
          <w:rFonts w:ascii="Arial" w:cs="Arial"/>
        </w:rPr>
        <w:t>房地产业与社会经济协调发展研究</w:t>
      </w:r>
      <w:r w:rsidRPr="00D547E1">
        <w:rPr>
          <w:rFonts w:ascii="Arial" w:hAnsi="Arial" w:cs="Arial"/>
        </w:rPr>
        <w:t>”</w:t>
      </w:r>
      <w:r w:rsidRPr="00D547E1">
        <w:rPr>
          <w:rFonts w:ascii="Arial" w:cs="Arial"/>
        </w:rPr>
        <w:t>，</w:t>
      </w:r>
      <w:r w:rsidRPr="00D547E1">
        <w:rPr>
          <w:rFonts w:ascii="Arial" w:hAnsi="Arial" w:cs="Arial"/>
          <w:szCs w:val="21"/>
        </w:rPr>
        <w:t>项目号：</w:t>
      </w:r>
      <w:r w:rsidRPr="00D547E1">
        <w:rPr>
          <w:rFonts w:ascii="Arial" w:hAnsi="Arial" w:cs="Arial" w:hint="eastAsia"/>
          <w:szCs w:val="21"/>
        </w:rPr>
        <w:t>79930500</w:t>
      </w:r>
      <w:r w:rsidRPr="00D547E1">
        <w:rPr>
          <w:rFonts w:ascii="Arial" w:hAnsi="Arial" w:cs="Arial" w:hint="eastAsia"/>
          <w:szCs w:val="21"/>
        </w:rPr>
        <w:t>，</w:t>
      </w:r>
      <w:r w:rsidRPr="00D547E1">
        <w:rPr>
          <w:rFonts w:ascii="Arial" w:hAnsi="Arial" w:cs="Arial"/>
        </w:rPr>
        <w:t>2000</w:t>
      </w:r>
      <w:r w:rsidRPr="00D547E1">
        <w:rPr>
          <w:rFonts w:ascii="Arial" w:cs="Arial"/>
        </w:rPr>
        <w:t>～</w:t>
      </w:r>
      <w:r w:rsidRPr="00D547E1">
        <w:rPr>
          <w:rFonts w:ascii="Arial" w:hAnsi="Arial" w:cs="Arial"/>
        </w:rPr>
        <w:t>2003</w:t>
      </w:r>
      <w:r w:rsidRPr="00D547E1">
        <w:rPr>
          <w:rFonts w:ascii="Arial" w:cs="Arial"/>
        </w:rPr>
        <w:t>，第三完成人</w:t>
      </w:r>
      <w:r w:rsidRPr="00D547E1">
        <w:rPr>
          <w:rFonts w:ascii="Arial" w:hAnsi="Arial" w:cs="Arial"/>
        </w:rPr>
        <w:t>.</w:t>
      </w:r>
    </w:p>
    <w:p w14:paraId="0DF1596E" w14:textId="77777777" w:rsidR="00003E05" w:rsidRPr="00D547E1" w:rsidRDefault="00003E05" w:rsidP="004E78DF"/>
    <w:p w14:paraId="7F00919F" w14:textId="77777777" w:rsidR="00B8454C" w:rsidRPr="00D547E1" w:rsidRDefault="002521E2" w:rsidP="00AF444D">
      <w:pPr>
        <w:autoSpaceDE w:val="0"/>
        <w:autoSpaceDN w:val="0"/>
        <w:adjustRightInd w:val="0"/>
        <w:snapToGrid w:val="0"/>
        <w:spacing w:beforeLines="50" w:before="156" w:line="100" w:lineRule="atLeast"/>
        <w:jc w:val="left"/>
        <w:outlineLvl w:val="0"/>
        <w:rPr>
          <w:rFonts w:ascii="Arial" w:hAnsi="Arial" w:cs="Arial"/>
          <w:color w:val="FF0000"/>
          <w:szCs w:val="21"/>
          <w:lang w:val="zh-CN"/>
        </w:rPr>
      </w:pPr>
      <w:r w:rsidRPr="00D547E1">
        <w:rPr>
          <w:rFonts w:ascii="Arial" w:hAnsi="Arial" w:cs="Arial" w:hint="eastAsia"/>
          <w:b/>
          <w:bCs/>
          <w:kern w:val="0"/>
          <w:szCs w:val="21"/>
        </w:rPr>
        <w:t>企业委托</w:t>
      </w:r>
      <w:r w:rsidRPr="00D547E1">
        <w:rPr>
          <w:rFonts w:ascii="Arial" w:hAnsi="Arial" w:cs="Arial"/>
          <w:b/>
          <w:bCs/>
          <w:kern w:val="0"/>
          <w:szCs w:val="21"/>
        </w:rPr>
        <w:t>课题</w:t>
      </w:r>
    </w:p>
    <w:p w14:paraId="53DF7799"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lang w:val="zh-CN"/>
        </w:rPr>
        <w:t>产业新城价值提升研究之新城空间布局研究，</w:t>
      </w:r>
      <w:r w:rsidRPr="00D547E1">
        <w:rPr>
          <w:rFonts w:ascii="Arial" w:hAnsi="Arial" w:cs="Arial" w:hint="eastAsia"/>
          <w:szCs w:val="21"/>
        </w:rPr>
        <w:t>2012</w:t>
      </w:r>
      <w:r w:rsidRPr="00D547E1">
        <w:rPr>
          <w:rFonts w:ascii="Arial" w:hAnsi="Arial" w:cs="Arial" w:hint="eastAsia"/>
          <w:szCs w:val="21"/>
        </w:rPr>
        <w:t>，项目主要负责人</w:t>
      </w:r>
    </w:p>
    <w:p w14:paraId="3EFC05B8"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lang w:val="zh-CN"/>
        </w:rPr>
        <w:t>养老产业进入战略研究，</w:t>
      </w:r>
      <w:r w:rsidRPr="00D547E1">
        <w:rPr>
          <w:rFonts w:ascii="Arial" w:hAnsi="Arial" w:cs="Arial" w:hint="eastAsia"/>
          <w:szCs w:val="21"/>
        </w:rPr>
        <w:t>2011</w:t>
      </w:r>
      <w:r w:rsidRPr="00D547E1">
        <w:rPr>
          <w:rFonts w:ascii="Arial" w:hAnsi="Arial" w:cs="Arial" w:hint="eastAsia"/>
          <w:szCs w:val="21"/>
        </w:rPr>
        <w:t>～</w:t>
      </w:r>
      <w:r w:rsidRPr="00D547E1">
        <w:rPr>
          <w:rFonts w:ascii="Arial" w:hAnsi="Arial" w:cs="Arial" w:hint="eastAsia"/>
          <w:szCs w:val="21"/>
        </w:rPr>
        <w:t>2012</w:t>
      </w:r>
      <w:r w:rsidRPr="00D547E1">
        <w:rPr>
          <w:rFonts w:ascii="Arial" w:hAnsi="Arial" w:cs="Arial" w:hint="eastAsia"/>
          <w:szCs w:val="21"/>
        </w:rPr>
        <w:t>，项目主要负责人</w:t>
      </w:r>
    </w:p>
    <w:p w14:paraId="65743537"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华润置地住宅项目社区服务客户需求调研，</w:t>
      </w:r>
      <w:r w:rsidRPr="00D547E1">
        <w:rPr>
          <w:rFonts w:ascii="Arial" w:hAnsi="Arial" w:cs="Arial" w:hint="eastAsia"/>
          <w:szCs w:val="21"/>
        </w:rPr>
        <w:t>2010</w:t>
      </w:r>
      <w:r w:rsidRPr="00D547E1">
        <w:rPr>
          <w:rFonts w:ascii="Arial" w:hAnsi="Arial" w:cs="Arial" w:hint="eastAsia"/>
          <w:szCs w:val="21"/>
        </w:rPr>
        <w:t>～</w:t>
      </w:r>
      <w:r w:rsidRPr="00D547E1">
        <w:rPr>
          <w:rFonts w:ascii="Arial" w:hAnsi="Arial" w:cs="Arial" w:hint="eastAsia"/>
          <w:szCs w:val="21"/>
        </w:rPr>
        <w:t>2011</w:t>
      </w:r>
      <w:r w:rsidRPr="00D547E1">
        <w:rPr>
          <w:rFonts w:ascii="Arial" w:hAnsi="Arial" w:cs="Arial" w:hint="eastAsia"/>
          <w:szCs w:val="21"/>
        </w:rPr>
        <w:t>，项目主要负责人</w:t>
      </w:r>
      <w:r w:rsidRPr="00D547E1">
        <w:rPr>
          <w:rFonts w:ascii="Arial" w:hAnsi="Arial" w:cs="Arial" w:hint="eastAsia"/>
          <w:szCs w:val="21"/>
        </w:rPr>
        <w:t>.</w:t>
      </w:r>
    </w:p>
    <w:p w14:paraId="362A62DC"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全球领先房地产企业发展模式研究，</w:t>
      </w:r>
      <w:r w:rsidRPr="00D547E1">
        <w:rPr>
          <w:rFonts w:ascii="Arial" w:hAnsi="Arial" w:cs="Arial" w:hint="eastAsia"/>
          <w:szCs w:val="21"/>
        </w:rPr>
        <w:t>2006</w:t>
      </w:r>
      <w:r w:rsidRPr="00D547E1">
        <w:rPr>
          <w:rFonts w:ascii="Arial" w:hAnsi="Arial" w:cs="Arial" w:hint="eastAsia"/>
          <w:szCs w:val="21"/>
        </w:rPr>
        <w:t>～</w:t>
      </w:r>
      <w:r w:rsidRPr="00D547E1">
        <w:rPr>
          <w:rFonts w:ascii="Arial" w:hAnsi="Arial" w:cs="Arial" w:hint="eastAsia"/>
          <w:szCs w:val="21"/>
        </w:rPr>
        <w:t>2007</w:t>
      </w:r>
      <w:r w:rsidRPr="00D547E1">
        <w:rPr>
          <w:rFonts w:ascii="Arial" w:hAnsi="Arial" w:cs="Arial" w:hint="eastAsia"/>
          <w:szCs w:val="21"/>
        </w:rPr>
        <w:t>，项目主要负责人</w:t>
      </w:r>
      <w:r w:rsidRPr="00D547E1">
        <w:rPr>
          <w:rFonts w:ascii="Arial" w:hAnsi="Arial" w:cs="Arial" w:hint="eastAsia"/>
          <w:szCs w:val="21"/>
        </w:rPr>
        <w:t>.</w:t>
      </w:r>
    </w:p>
    <w:p w14:paraId="131F70A2"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基于同质概念的房地产价格指数编制，</w:t>
      </w:r>
      <w:r w:rsidRPr="00D547E1">
        <w:rPr>
          <w:rFonts w:ascii="Arial" w:hAnsi="Arial" w:cs="Arial" w:hint="eastAsia"/>
          <w:szCs w:val="21"/>
        </w:rPr>
        <w:t>2004</w:t>
      </w:r>
      <w:r w:rsidRPr="00D547E1">
        <w:rPr>
          <w:rFonts w:ascii="Arial" w:hAnsi="Arial" w:cs="Arial" w:hint="eastAsia"/>
          <w:szCs w:val="21"/>
        </w:rPr>
        <w:t>～</w:t>
      </w:r>
      <w:r w:rsidRPr="00D547E1">
        <w:rPr>
          <w:rFonts w:ascii="Arial" w:hAnsi="Arial" w:cs="Arial" w:hint="eastAsia"/>
          <w:szCs w:val="21"/>
        </w:rPr>
        <w:t>2006</w:t>
      </w:r>
      <w:r w:rsidRPr="00D547E1">
        <w:rPr>
          <w:rFonts w:ascii="Arial" w:hAnsi="Arial" w:cs="Arial" w:hint="eastAsia"/>
          <w:szCs w:val="21"/>
        </w:rPr>
        <w:t>，项目主要负责人</w:t>
      </w:r>
      <w:r w:rsidRPr="00D547E1">
        <w:rPr>
          <w:rFonts w:ascii="Arial" w:hAnsi="Arial" w:cs="Arial" w:hint="eastAsia"/>
          <w:szCs w:val="21"/>
        </w:rPr>
        <w:t>.</w:t>
      </w:r>
    </w:p>
    <w:p w14:paraId="3830C11B"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公司</w:t>
      </w:r>
      <w:r w:rsidRPr="00D547E1">
        <w:rPr>
          <w:rFonts w:ascii="Arial" w:hAnsi="Arial" w:cs="Arial" w:hint="eastAsia"/>
          <w:szCs w:val="21"/>
        </w:rPr>
        <w:t>REITs</w:t>
      </w:r>
      <w:r w:rsidRPr="00D547E1">
        <w:rPr>
          <w:rFonts w:ascii="Arial" w:hAnsi="Arial" w:cs="Arial" w:hint="eastAsia"/>
          <w:szCs w:val="21"/>
        </w:rPr>
        <w:t>战略的可行性，</w:t>
      </w:r>
      <w:r w:rsidRPr="00D547E1">
        <w:rPr>
          <w:rFonts w:ascii="Arial" w:hAnsi="Arial" w:cs="Arial" w:hint="eastAsia"/>
          <w:szCs w:val="21"/>
        </w:rPr>
        <w:t>2004</w:t>
      </w:r>
      <w:r w:rsidRPr="00D547E1">
        <w:rPr>
          <w:rFonts w:ascii="Arial" w:hAnsi="Arial" w:cs="Arial" w:hint="eastAsia"/>
          <w:szCs w:val="21"/>
        </w:rPr>
        <w:t>～</w:t>
      </w:r>
      <w:r w:rsidRPr="00D547E1">
        <w:rPr>
          <w:rFonts w:ascii="Arial" w:hAnsi="Arial" w:cs="Arial" w:hint="eastAsia"/>
          <w:szCs w:val="21"/>
        </w:rPr>
        <w:t>2005</w:t>
      </w:r>
      <w:r w:rsidRPr="00D547E1">
        <w:rPr>
          <w:rFonts w:ascii="Arial" w:hAnsi="Arial" w:cs="Arial" w:hint="eastAsia"/>
          <w:szCs w:val="21"/>
        </w:rPr>
        <w:t>，项目主要负责人</w:t>
      </w:r>
    </w:p>
    <w:p w14:paraId="416D02DF" w14:textId="77777777" w:rsidR="00003E05" w:rsidRPr="00D547E1" w:rsidRDefault="002521E2"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房地产经纪服务与房地产市场效率，</w:t>
      </w:r>
      <w:r w:rsidRPr="00D547E1">
        <w:rPr>
          <w:rFonts w:ascii="Arial" w:hAnsi="Arial" w:cs="Arial" w:hint="eastAsia"/>
          <w:szCs w:val="21"/>
        </w:rPr>
        <w:t>2003</w:t>
      </w:r>
      <w:r w:rsidRPr="00D547E1">
        <w:rPr>
          <w:rFonts w:ascii="Arial" w:hAnsi="Arial" w:cs="Arial" w:hint="eastAsia"/>
          <w:szCs w:val="21"/>
        </w:rPr>
        <w:t>～</w:t>
      </w:r>
      <w:r w:rsidRPr="00D547E1">
        <w:rPr>
          <w:rFonts w:ascii="Arial" w:hAnsi="Arial" w:cs="Arial" w:hint="eastAsia"/>
          <w:szCs w:val="21"/>
        </w:rPr>
        <w:t>2004</w:t>
      </w:r>
      <w:r w:rsidRPr="00D547E1">
        <w:rPr>
          <w:rFonts w:ascii="Arial" w:hAnsi="Arial" w:cs="Arial" w:hint="eastAsia"/>
          <w:szCs w:val="21"/>
        </w:rPr>
        <w:t>，项目主要负责人</w:t>
      </w:r>
      <w:r w:rsidRPr="00D547E1">
        <w:rPr>
          <w:rFonts w:ascii="Arial" w:hAnsi="Arial" w:cs="Arial" w:hint="eastAsia"/>
          <w:szCs w:val="21"/>
        </w:rPr>
        <w:t>.</w:t>
      </w:r>
    </w:p>
    <w:p w14:paraId="0E140B98" w14:textId="77777777" w:rsidR="0049590B" w:rsidRDefault="0049590B" w:rsidP="00AF444D">
      <w:pPr>
        <w:numPr>
          <w:ilvl w:val="0"/>
          <w:numId w:val="13"/>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房地产企业“</w:t>
      </w:r>
      <w:r w:rsidRPr="00D547E1">
        <w:rPr>
          <w:rFonts w:ascii="Arial" w:hAnsi="Arial" w:cs="Arial" w:hint="eastAsia"/>
          <w:szCs w:val="21"/>
        </w:rPr>
        <w:t>Top10</w:t>
      </w:r>
      <w:r w:rsidRPr="00D547E1">
        <w:rPr>
          <w:rFonts w:ascii="Arial" w:hAnsi="Arial" w:cs="Arial" w:hint="eastAsia"/>
          <w:szCs w:val="21"/>
        </w:rPr>
        <w:t>”研究，</w:t>
      </w:r>
      <w:r w:rsidRPr="00D547E1">
        <w:rPr>
          <w:rFonts w:ascii="Arial" w:hAnsi="Arial" w:cs="Arial" w:hint="eastAsia"/>
          <w:szCs w:val="21"/>
        </w:rPr>
        <w:t>2002</w:t>
      </w:r>
      <w:r w:rsidRPr="00D547E1">
        <w:rPr>
          <w:rFonts w:ascii="Arial" w:hAnsi="Arial" w:cs="Arial" w:hint="eastAsia"/>
          <w:szCs w:val="21"/>
        </w:rPr>
        <w:t>至今，项目主要负责人</w:t>
      </w:r>
      <w:r w:rsidRPr="00D547E1">
        <w:rPr>
          <w:rFonts w:ascii="Arial" w:hAnsi="Arial" w:cs="Arial" w:hint="eastAsia"/>
          <w:szCs w:val="21"/>
        </w:rPr>
        <w:t>.</w:t>
      </w:r>
    </w:p>
    <w:p w14:paraId="320D6CE2" w14:textId="77777777" w:rsidR="0049590B" w:rsidRPr="00D547E1" w:rsidRDefault="0049590B" w:rsidP="00AF444D">
      <w:pPr>
        <w:autoSpaceDE w:val="0"/>
        <w:autoSpaceDN w:val="0"/>
        <w:adjustRightInd w:val="0"/>
        <w:snapToGrid w:val="0"/>
        <w:spacing w:beforeLines="50" w:before="156" w:line="100" w:lineRule="atLeast"/>
        <w:ind w:left="420"/>
        <w:jc w:val="left"/>
        <w:rPr>
          <w:rFonts w:ascii="Arial" w:hAnsi="Arial" w:cs="Arial"/>
          <w:szCs w:val="21"/>
        </w:rPr>
      </w:pPr>
    </w:p>
    <w:p w14:paraId="4816E973" w14:textId="77777777" w:rsidR="00003E05" w:rsidRPr="00D547E1" w:rsidRDefault="002521E2" w:rsidP="00AF444D">
      <w:pPr>
        <w:numPr>
          <w:ilvl w:val="0"/>
          <w:numId w:val="14"/>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未来五年中国中产阶层发展对房地产市场的影响，</w:t>
      </w:r>
      <w:r w:rsidRPr="00D547E1">
        <w:rPr>
          <w:rFonts w:ascii="Arial" w:hAnsi="Arial" w:cs="Arial" w:hint="eastAsia"/>
          <w:szCs w:val="21"/>
        </w:rPr>
        <w:t>2003</w:t>
      </w:r>
      <w:r w:rsidRPr="00D547E1">
        <w:rPr>
          <w:rFonts w:ascii="Arial" w:hAnsi="Arial" w:cs="Arial" w:hint="eastAsia"/>
          <w:szCs w:val="21"/>
        </w:rPr>
        <w:t>，项目主要参与者</w:t>
      </w:r>
      <w:r w:rsidRPr="00D547E1">
        <w:rPr>
          <w:rFonts w:ascii="Arial" w:hAnsi="Arial" w:cs="Arial" w:hint="eastAsia"/>
          <w:szCs w:val="21"/>
        </w:rPr>
        <w:t>.</w:t>
      </w:r>
    </w:p>
    <w:p w14:paraId="3206C854" w14:textId="77777777" w:rsidR="00003E05" w:rsidRPr="00D547E1" w:rsidRDefault="002521E2" w:rsidP="00AF444D">
      <w:pPr>
        <w:numPr>
          <w:ilvl w:val="0"/>
          <w:numId w:val="14"/>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房地产评估机构综合评价体系研究，</w:t>
      </w:r>
      <w:r w:rsidRPr="00D547E1">
        <w:rPr>
          <w:rFonts w:ascii="Arial" w:hAnsi="Arial" w:cs="Arial" w:hint="eastAsia"/>
          <w:szCs w:val="21"/>
        </w:rPr>
        <w:t>2002</w:t>
      </w:r>
      <w:r w:rsidRPr="00D547E1">
        <w:rPr>
          <w:rFonts w:ascii="Arial" w:hAnsi="Arial" w:cs="Arial" w:hint="eastAsia"/>
          <w:szCs w:val="21"/>
        </w:rPr>
        <w:t>，项目主要参与者</w:t>
      </w:r>
      <w:r w:rsidRPr="00D547E1">
        <w:rPr>
          <w:rFonts w:ascii="Arial" w:hAnsi="Arial" w:cs="Arial" w:hint="eastAsia"/>
          <w:szCs w:val="21"/>
        </w:rPr>
        <w:t>.</w:t>
      </w:r>
    </w:p>
    <w:p w14:paraId="49401967" w14:textId="77777777" w:rsidR="00003E05" w:rsidRPr="00D547E1" w:rsidRDefault="002521E2" w:rsidP="00AF444D">
      <w:pPr>
        <w:numPr>
          <w:ilvl w:val="0"/>
          <w:numId w:val="14"/>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天津市房地产市场研究，</w:t>
      </w:r>
      <w:r w:rsidRPr="00D547E1">
        <w:rPr>
          <w:rFonts w:ascii="Arial" w:hAnsi="Arial" w:cs="Arial" w:hint="eastAsia"/>
          <w:szCs w:val="21"/>
        </w:rPr>
        <w:t>2002</w:t>
      </w:r>
      <w:r w:rsidRPr="00D547E1">
        <w:rPr>
          <w:rFonts w:ascii="Arial" w:hAnsi="Arial" w:cs="Arial" w:hint="eastAsia"/>
          <w:szCs w:val="21"/>
        </w:rPr>
        <w:t>，项目主要参与者</w:t>
      </w:r>
      <w:r w:rsidRPr="00D547E1">
        <w:rPr>
          <w:rFonts w:ascii="Arial" w:hAnsi="Arial" w:cs="Arial" w:hint="eastAsia"/>
          <w:szCs w:val="21"/>
        </w:rPr>
        <w:t>.</w:t>
      </w:r>
    </w:p>
    <w:p w14:paraId="3B1B6AEC" w14:textId="77777777" w:rsidR="00003E05" w:rsidRPr="00D547E1" w:rsidRDefault="002521E2" w:rsidP="00AF444D">
      <w:pPr>
        <w:numPr>
          <w:ilvl w:val="0"/>
          <w:numId w:val="14"/>
        </w:numPr>
        <w:autoSpaceDE w:val="0"/>
        <w:autoSpaceDN w:val="0"/>
        <w:adjustRightInd w:val="0"/>
        <w:snapToGrid w:val="0"/>
        <w:spacing w:beforeLines="50" w:before="156" w:line="100" w:lineRule="atLeast"/>
        <w:jc w:val="left"/>
        <w:rPr>
          <w:rFonts w:ascii="Arial" w:hAnsi="Arial" w:cs="Arial"/>
          <w:szCs w:val="21"/>
        </w:rPr>
      </w:pPr>
      <w:r w:rsidRPr="00D547E1">
        <w:rPr>
          <w:rFonts w:ascii="Arial" w:hAnsi="Arial" w:cs="Arial" w:hint="eastAsia"/>
          <w:szCs w:val="21"/>
        </w:rPr>
        <w:t>北京市住宅市场分析，</w:t>
      </w:r>
      <w:r w:rsidRPr="00D547E1">
        <w:rPr>
          <w:rFonts w:ascii="Arial" w:hAnsi="Arial" w:cs="Arial" w:hint="eastAsia"/>
          <w:szCs w:val="21"/>
        </w:rPr>
        <w:t>2001</w:t>
      </w:r>
      <w:r w:rsidRPr="00D547E1">
        <w:rPr>
          <w:rFonts w:ascii="Arial" w:hAnsi="Arial" w:cs="Arial" w:hint="eastAsia"/>
          <w:szCs w:val="21"/>
        </w:rPr>
        <w:t>，项目参与者</w:t>
      </w:r>
      <w:r w:rsidRPr="00D547E1">
        <w:rPr>
          <w:rFonts w:ascii="Arial" w:hAnsi="Arial" w:cs="Arial" w:hint="eastAsia"/>
          <w:szCs w:val="21"/>
        </w:rPr>
        <w:t>.</w:t>
      </w:r>
    </w:p>
    <w:p w14:paraId="1A5F2D63" w14:textId="77777777" w:rsidR="004E78DF" w:rsidRDefault="004E78DF" w:rsidP="004E78DF"/>
    <w:p w14:paraId="25E1A5CB" w14:textId="77777777"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b/>
          <w:bCs/>
          <w:kern w:val="0"/>
          <w:szCs w:val="21"/>
        </w:rPr>
        <w:t>教学活动</w:t>
      </w:r>
    </w:p>
    <w:p w14:paraId="5CA23037"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D547E1">
        <w:rPr>
          <w:rFonts w:ascii="Arial" w:hAnsi="Arial" w:cs="Arial"/>
          <w:kern w:val="0"/>
          <w:szCs w:val="21"/>
        </w:rPr>
        <w:t>《区域与城市经济学》</w:t>
      </w:r>
      <w:r w:rsidRPr="00D547E1">
        <w:rPr>
          <w:rFonts w:ascii="Arial" w:hAnsi="Arial" w:cs="Arial" w:hint="eastAsia"/>
          <w:kern w:val="0"/>
          <w:szCs w:val="21"/>
        </w:rPr>
        <w:t>，</w:t>
      </w:r>
      <w:r w:rsidRPr="00D547E1">
        <w:rPr>
          <w:rFonts w:ascii="Arial" w:hAnsi="Arial" w:cs="Arial" w:hint="eastAsia"/>
          <w:kern w:val="0"/>
          <w:szCs w:val="21"/>
        </w:rPr>
        <w:t>2007</w:t>
      </w:r>
      <w:r w:rsidRPr="00D547E1">
        <w:rPr>
          <w:rFonts w:ascii="Arial" w:hAnsi="Arial" w:cs="Arial" w:hint="eastAsia"/>
          <w:kern w:val="0"/>
          <w:szCs w:val="21"/>
        </w:rPr>
        <w:t>至今</w:t>
      </w:r>
      <w:r w:rsidRPr="00D547E1">
        <w:rPr>
          <w:rFonts w:ascii="Arial" w:hAnsi="Arial" w:cs="Arial" w:hint="eastAsia"/>
          <w:kern w:val="0"/>
          <w:szCs w:val="21"/>
        </w:rPr>
        <w:t>.</w:t>
      </w:r>
    </w:p>
    <w:p w14:paraId="55209528"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D547E1">
        <w:rPr>
          <w:rFonts w:ascii="Arial" w:hAnsi="Arial" w:cs="Arial"/>
          <w:kern w:val="0"/>
          <w:szCs w:val="21"/>
        </w:rPr>
        <w:t>《房地产估价与资产定价》</w:t>
      </w:r>
      <w:r w:rsidRPr="00D547E1">
        <w:rPr>
          <w:rFonts w:ascii="Arial" w:hAnsi="Arial" w:cs="Arial" w:hint="eastAsia"/>
          <w:kern w:val="0"/>
          <w:szCs w:val="21"/>
        </w:rPr>
        <w:t>，</w:t>
      </w:r>
      <w:r w:rsidRPr="00D547E1">
        <w:rPr>
          <w:rFonts w:ascii="Arial" w:hAnsi="Arial" w:cs="Arial" w:hint="eastAsia"/>
          <w:kern w:val="0"/>
          <w:szCs w:val="21"/>
        </w:rPr>
        <w:t>2006</w:t>
      </w:r>
      <w:r w:rsidR="00EB0288" w:rsidRPr="00D547E1">
        <w:rPr>
          <w:rFonts w:ascii="Arial" w:hAnsi="Arial" w:cs="Arial" w:hint="eastAsia"/>
          <w:kern w:val="0"/>
          <w:szCs w:val="21"/>
        </w:rPr>
        <w:t>至</w:t>
      </w:r>
      <w:r w:rsidR="00EB0288" w:rsidRPr="00D547E1">
        <w:rPr>
          <w:rFonts w:ascii="Arial" w:hAnsi="Arial" w:cs="Arial" w:hint="eastAsia"/>
          <w:kern w:val="0"/>
          <w:szCs w:val="21"/>
        </w:rPr>
        <w:t>2011.</w:t>
      </w:r>
    </w:p>
    <w:p w14:paraId="5E06FDF0" w14:textId="77777777" w:rsidR="00003E05" w:rsidRPr="00D547E1" w:rsidRDefault="002521E2" w:rsidP="00AF444D">
      <w:pPr>
        <w:autoSpaceDE w:val="0"/>
        <w:autoSpaceDN w:val="0"/>
        <w:adjustRightInd w:val="0"/>
        <w:snapToGrid w:val="0"/>
        <w:spacing w:beforeLines="50" w:before="156" w:line="100" w:lineRule="atLeast"/>
        <w:ind w:leftChars="100" w:left="210"/>
        <w:jc w:val="left"/>
        <w:rPr>
          <w:rFonts w:ascii="Arial" w:hAnsi="Arial" w:cs="Arial"/>
          <w:kern w:val="0"/>
          <w:szCs w:val="21"/>
        </w:rPr>
      </w:pPr>
      <w:commentRangeStart w:id="31"/>
      <w:r w:rsidRPr="00D547E1">
        <w:rPr>
          <w:rFonts w:ascii="Arial" w:hAnsi="Arial" w:cs="Arial"/>
          <w:kern w:val="0"/>
          <w:szCs w:val="21"/>
        </w:rPr>
        <w:t>《工程经济学》</w:t>
      </w:r>
      <w:r w:rsidRPr="00D547E1">
        <w:rPr>
          <w:rFonts w:ascii="Arial" w:hAnsi="Arial" w:cs="Arial" w:hint="eastAsia"/>
          <w:kern w:val="0"/>
          <w:szCs w:val="21"/>
        </w:rPr>
        <w:t>（清华大学精品课），</w:t>
      </w:r>
      <w:r w:rsidRPr="00D547E1">
        <w:rPr>
          <w:rFonts w:ascii="Arial" w:hAnsi="Arial" w:cs="Arial" w:hint="eastAsia"/>
          <w:kern w:val="0"/>
          <w:szCs w:val="21"/>
        </w:rPr>
        <w:t>2006</w:t>
      </w:r>
      <w:r w:rsidRPr="00D547E1">
        <w:rPr>
          <w:rFonts w:ascii="Arial" w:hAnsi="Arial" w:cs="Arial" w:hint="eastAsia"/>
          <w:kern w:val="0"/>
          <w:szCs w:val="21"/>
        </w:rPr>
        <w:t>至今</w:t>
      </w:r>
      <w:r w:rsidRPr="00D547E1">
        <w:rPr>
          <w:rFonts w:ascii="Arial" w:hAnsi="Arial" w:cs="Arial" w:hint="eastAsia"/>
          <w:kern w:val="0"/>
          <w:szCs w:val="21"/>
        </w:rPr>
        <w:t>.</w:t>
      </w:r>
      <w:commentRangeEnd w:id="31"/>
      <w:r w:rsidR="00530553">
        <w:rPr>
          <w:rStyle w:val="a6"/>
        </w:rPr>
        <w:commentReference w:id="31"/>
      </w:r>
    </w:p>
    <w:p w14:paraId="4D48DB4B" w14:textId="77777777" w:rsidR="00003E05" w:rsidRPr="00D547E1" w:rsidRDefault="00003E05" w:rsidP="00AF444D">
      <w:pPr>
        <w:autoSpaceDE w:val="0"/>
        <w:autoSpaceDN w:val="0"/>
        <w:adjustRightInd w:val="0"/>
        <w:snapToGrid w:val="0"/>
        <w:spacing w:beforeLines="50" w:before="156" w:line="100" w:lineRule="atLeast"/>
        <w:ind w:leftChars="100" w:left="210"/>
        <w:jc w:val="left"/>
        <w:rPr>
          <w:rFonts w:ascii="Arial" w:hAnsi="Arial" w:cs="Arial"/>
          <w:kern w:val="0"/>
          <w:szCs w:val="21"/>
        </w:rPr>
      </w:pPr>
    </w:p>
    <w:p w14:paraId="7F11B6CA" w14:textId="77777777"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hint="eastAsia"/>
          <w:b/>
          <w:bCs/>
          <w:kern w:val="0"/>
          <w:szCs w:val="21"/>
        </w:rPr>
        <w:t>社会服务及专业会员</w:t>
      </w:r>
    </w:p>
    <w:p w14:paraId="5E861249"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Associate Editor, Journal of Economic Surveys (SSCI),2013</w:t>
      </w:r>
      <w:r w:rsidRPr="004E78DF">
        <w:rPr>
          <w:rFonts w:ascii="Arial" w:hAnsi="Arial" w:cs="Arial" w:hint="eastAsia"/>
          <w:kern w:val="0"/>
          <w:szCs w:val="21"/>
        </w:rPr>
        <w:t>至今</w:t>
      </w:r>
    </w:p>
    <w:p w14:paraId="587870C1"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Editorial Board Member, Journal of Housing Economics (SSCI), 2009</w:t>
      </w:r>
      <w:r w:rsidRPr="004E78DF">
        <w:rPr>
          <w:rFonts w:ascii="Arial" w:hAnsi="Arial" w:cs="Arial" w:hint="eastAsia"/>
          <w:kern w:val="0"/>
          <w:szCs w:val="21"/>
        </w:rPr>
        <w:t>至今</w:t>
      </w:r>
    </w:p>
    <w:p w14:paraId="1F8A8E15"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Associate Editor, International Real Estate Review, 2008</w:t>
      </w:r>
      <w:r w:rsidRPr="004E78DF">
        <w:rPr>
          <w:rFonts w:ascii="Arial" w:hAnsi="Arial" w:cs="Arial" w:hint="eastAsia"/>
          <w:kern w:val="0"/>
          <w:szCs w:val="21"/>
        </w:rPr>
        <w:t>年至今</w:t>
      </w:r>
    </w:p>
    <w:p w14:paraId="217979AC"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全球华人不动产学会</w:t>
      </w:r>
      <w:r w:rsidRPr="004E78DF">
        <w:rPr>
          <w:rFonts w:ascii="Arial" w:hAnsi="Arial" w:cs="Arial" w:hint="eastAsia"/>
          <w:kern w:val="0"/>
          <w:szCs w:val="21"/>
        </w:rPr>
        <w:t>(Global Chinese Real Estate Congress)</w:t>
      </w:r>
      <w:r w:rsidRPr="004E78DF">
        <w:rPr>
          <w:rFonts w:ascii="Arial" w:hAnsi="Arial" w:cs="Arial" w:hint="eastAsia"/>
          <w:kern w:val="0"/>
          <w:szCs w:val="21"/>
        </w:rPr>
        <w:t>，副秘书长，</w:t>
      </w:r>
      <w:r w:rsidRPr="004E78DF">
        <w:rPr>
          <w:rFonts w:ascii="Arial" w:hAnsi="Arial" w:cs="Arial" w:hint="eastAsia"/>
          <w:kern w:val="0"/>
          <w:szCs w:val="21"/>
        </w:rPr>
        <w:t>2008</w:t>
      </w:r>
      <w:r w:rsidRPr="004E78DF">
        <w:rPr>
          <w:rFonts w:ascii="Arial" w:hAnsi="Arial" w:cs="Arial" w:hint="eastAsia"/>
          <w:kern w:val="0"/>
          <w:szCs w:val="21"/>
        </w:rPr>
        <w:t>年至今</w:t>
      </w:r>
    </w:p>
    <w:p w14:paraId="4C3D7E3F"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亚洲房地产学会</w:t>
      </w:r>
      <w:r w:rsidRPr="004E78DF">
        <w:rPr>
          <w:rFonts w:ascii="Arial" w:hAnsi="Arial" w:cs="Arial" w:hint="eastAsia"/>
          <w:kern w:val="0"/>
          <w:szCs w:val="21"/>
        </w:rPr>
        <w:t xml:space="preserve">(Asian Real Estate Society) </w:t>
      </w:r>
      <w:r w:rsidRPr="004E78DF">
        <w:rPr>
          <w:rFonts w:ascii="Arial" w:hAnsi="Arial" w:cs="Arial" w:hint="eastAsia"/>
          <w:kern w:val="0"/>
          <w:szCs w:val="21"/>
        </w:rPr>
        <w:t>，理事，</w:t>
      </w:r>
      <w:r w:rsidRPr="004E78DF">
        <w:rPr>
          <w:rFonts w:ascii="Arial" w:hAnsi="Arial" w:cs="Arial" w:hint="eastAsia"/>
          <w:kern w:val="0"/>
          <w:szCs w:val="21"/>
        </w:rPr>
        <w:t>2012</w:t>
      </w:r>
      <w:r w:rsidRPr="004E78DF">
        <w:rPr>
          <w:rFonts w:ascii="Arial" w:hAnsi="Arial" w:cs="Arial" w:hint="eastAsia"/>
          <w:kern w:val="0"/>
          <w:szCs w:val="21"/>
        </w:rPr>
        <w:t>年至今</w:t>
      </w:r>
    </w:p>
    <w:p w14:paraId="6E210AA7"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lastRenderedPageBreak/>
        <w:t>中国高等院校房地产学者联谊会，秘书长，</w:t>
      </w:r>
      <w:r w:rsidRPr="004E78DF">
        <w:rPr>
          <w:rFonts w:ascii="Arial" w:hAnsi="Arial" w:cs="Arial" w:hint="eastAsia"/>
          <w:kern w:val="0"/>
          <w:szCs w:val="21"/>
        </w:rPr>
        <w:t>2010</w:t>
      </w:r>
      <w:r w:rsidRPr="004E78DF">
        <w:rPr>
          <w:rFonts w:ascii="Arial" w:hAnsi="Arial" w:cs="Arial" w:hint="eastAsia"/>
          <w:kern w:val="0"/>
          <w:szCs w:val="21"/>
        </w:rPr>
        <w:t>年至今</w:t>
      </w:r>
    </w:p>
    <w:p w14:paraId="04A2ABB9"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中国城市科学研究会住房政策和市场调控专业委员会，委员，</w:t>
      </w:r>
      <w:r w:rsidRPr="004E78DF">
        <w:rPr>
          <w:rFonts w:ascii="Arial" w:hAnsi="Arial" w:cs="Arial" w:hint="eastAsia"/>
          <w:kern w:val="0"/>
          <w:szCs w:val="21"/>
        </w:rPr>
        <w:t>2012</w:t>
      </w:r>
      <w:r w:rsidRPr="004E78DF">
        <w:rPr>
          <w:rFonts w:ascii="Arial" w:hAnsi="Arial" w:cs="Arial" w:hint="eastAsia"/>
          <w:kern w:val="0"/>
          <w:szCs w:val="21"/>
        </w:rPr>
        <w:t>年至今</w:t>
      </w:r>
    </w:p>
    <w:p w14:paraId="6FA27FD7"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kern w:val="0"/>
          <w:szCs w:val="21"/>
        </w:rPr>
        <w:t>Journal of Urban Economics, Regional Science and Urban Economics, Papers in Regional Science, Real Estate Economics, The Annuals of Regional Science, Urban Studies, Journal of Real Estate Research, Journal of Economic Geography, Journal of Housing Economic</w:t>
      </w:r>
      <w:r w:rsidRPr="004E78DF">
        <w:rPr>
          <w:rFonts w:ascii="Arial" w:hAnsi="Arial" w:cs="Arial" w:hint="eastAsia"/>
          <w:kern w:val="0"/>
          <w:szCs w:val="21"/>
        </w:rPr>
        <w:t>s, Cities, Journal of Urban Affairs, Transportation Policy A, Journal of Geographic System, China Economic Review</w:t>
      </w:r>
      <w:r w:rsidRPr="004E78DF">
        <w:rPr>
          <w:rFonts w:ascii="Arial" w:hAnsi="Arial" w:cs="Arial" w:hint="eastAsia"/>
          <w:kern w:val="0"/>
          <w:szCs w:val="21"/>
        </w:rPr>
        <w:t>等期刊审稿人，</w:t>
      </w:r>
      <w:r w:rsidRPr="004E78DF">
        <w:rPr>
          <w:rFonts w:ascii="Arial" w:hAnsi="Arial" w:cs="Arial" w:hint="eastAsia"/>
          <w:kern w:val="0"/>
          <w:szCs w:val="21"/>
        </w:rPr>
        <w:t>2008</w:t>
      </w:r>
      <w:r w:rsidRPr="004E78DF">
        <w:rPr>
          <w:rFonts w:ascii="Arial" w:hAnsi="Arial" w:cs="Arial" w:hint="eastAsia"/>
          <w:kern w:val="0"/>
          <w:szCs w:val="21"/>
        </w:rPr>
        <w:t>年至今</w:t>
      </w:r>
    </w:p>
    <w:p w14:paraId="480F5EAE"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经济研究》、《中国社会科学》、《世界经济》、《经济学（季刊）》、《世界经济文汇》、《经济评论》、《管理评论》、《南方经济》、《系统工程理论与实践》、《土木工程学报》、《清华大学学报》、《人口资源与环境》、《地理科学进展》等期刊审稿人，</w:t>
      </w:r>
      <w:r w:rsidRPr="004E78DF">
        <w:rPr>
          <w:rFonts w:ascii="Arial" w:hAnsi="Arial" w:cs="Arial" w:hint="eastAsia"/>
          <w:kern w:val="0"/>
          <w:szCs w:val="21"/>
        </w:rPr>
        <w:t>2006</w:t>
      </w:r>
      <w:r w:rsidRPr="004E78DF">
        <w:rPr>
          <w:rFonts w:ascii="Arial" w:hAnsi="Arial" w:cs="Arial" w:hint="eastAsia"/>
          <w:kern w:val="0"/>
          <w:szCs w:val="21"/>
        </w:rPr>
        <w:t>至今</w:t>
      </w:r>
    </w:p>
    <w:p w14:paraId="10B0118E"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全国注册房地产估价师资格考试命题组成员，</w:t>
      </w:r>
      <w:r w:rsidRPr="004E78DF">
        <w:rPr>
          <w:rFonts w:ascii="Arial" w:hAnsi="Arial" w:cs="Arial" w:hint="eastAsia"/>
          <w:kern w:val="0"/>
          <w:szCs w:val="21"/>
        </w:rPr>
        <w:t>2006</w:t>
      </w:r>
      <w:r w:rsidRPr="004E78DF">
        <w:rPr>
          <w:rFonts w:ascii="Arial" w:hAnsi="Arial" w:cs="Arial" w:hint="eastAsia"/>
          <w:kern w:val="0"/>
          <w:szCs w:val="21"/>
        </w:rPr>
        <w:t>至今</w:t>
      </w:r>
    </w:p>
    <w:p w14:paraId="4D9E2DFB"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世界房地产学会</w:t>
      </w:r>
      <w:r w:rsidRPr="004E78DF">
        <w:rPr>
          <w:rFonts w:ascii="Arial" w:hAnsi="Arial" w:cs="Arial" w:hint="eastAsia"/>
          <w:kern w:val="0"/>
          <w:szCs w:val="21"/>
        </w:rPr>
        <w:t>(International Real Estate Society)</w:t>
      </w:r>
      <w:r w:rsidRPr="004E78DF">
        <w:rPr>
          <w:rFonts w:ascii="Arial" w:hAnsi="Arial" w:cs="Arial" w:hint="eastAsia"/>
          <w:kern w:val="0"/>
          <w:szCs w:val="21"/>
        </w:rPr>
        <w:t>，会员，</w:t>
      </w:r>
      <w:r w:rsidRPr="004E78DF">
        <w:rPr>
          <w:rFonts w:ascii="Arial" w:hAnsi="Arial" w:cs="Arial" w:hint="eastAsia"/>
          <w:kern w:val="0"/>
          <w:szCs w:val="21"/>
        </w:rPr>
        <w:t>2005.1</w:t>
      </w:r>
      <w:r w:rsidRPr="004E78DF">
        <w:rPr>
          <w:rFonts w:ascii="Arial" w:hAnsi="Arial" w:cs="Arial" w:hint="eastAsia"/>
          <w:kern w:val="0"/>
          <w:szCs w:val="21"/>
        </w:rPr>
        <w:t>至今</w:t>
      </w:r>
      <w:r w:rsidRPr="004E78DF">
        <w:rPr>
          <w:rFonts w:ascii="Arial" w:hAnsi="Arial" w:cs="Arial" w:hint="eastAsia"/>
          <w:kern w:val="0"/>
          <w:szCs w:val="21"/>
        </w:rPr>
        <w:t xml:space="preserve"> </w:t>
      </w:r>
    </w:p>
    <w:p w14:paraId="4856D544" w14:textId="77777777" w:rsidR="004E78DF"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美国房地产学会</w:t>
      </w:r>
      <w:r w:rsidRPr="004E78DF">
        <w:rPr>
          <w:rFonts w:ascii="Arial" w:hAnsi="Arial" w:cs="Arial" w:hint="eastAsia"/>
          <w:kern w:val="0"/>
          <w:szCs w:val="21"/>
        </w:rPr>
        <w:t>(American Real Estate Society)</w:t>
      </w:r>
      <w:r w:rsidRPr="004E78DF">
        <w:rPr>
          <w:rFonts w:ascii="Arial" w:hAnsi="Arial" w:cs="Arial" w:hint="eastAsia"/>
          <w:kern w:val="0"/>
          <w:szCs w:val="21"/>
        </w:rPr>
        <w:t>，会员，</w:t>
      </w:r>
      <w:r w:rsidRPr="004E78DF">
        <w:rPr>
          <w:rFonts w:ascii="Arial" w:hAnsi="Arial" w:cs="Arial" w:hint="eastAsia"/>
          <w:kern w:val="0"/>
          <w:szCs w:val="21"/>
        </w:rPr>
        <w:t>2006.4</w:t>
      </w:r>
      <w:r w:rsidRPr="004E78DF">
        <w:rPr>
          <w:rFonts w:ascii="Arial" w:hAnsi="Arial" w:cs="Arial" w:hint="eastAsia"/>
          <w:kern w:val="0"/>
          <w:szCs w:val="21"/>
        </w:rPr>
        <w:t>至今</w:t>
      </w:r>
      <w:r w:rsidRPr="004E78DF">
        <w:rPr>
          <w:rFonts w:ascii="Arial" w:hAnsi="Arial" w:cs="Arial" w:hint="eastAsia"/>
          <w:kern w:val="0"/>
          <w:szCs w:val="21"/>
        </w:rPr>
        <w:t xml:space="preserve"> </w:t>
      </w:r>
    </w:p>
    <w:p w14:paraId="0631F9B5" w14:textId="46407ECC" w:rsidR="00003E05" w:rsidRPr="004E78DF" w:rsidRDefault="004E78DF" w:rsidP="004E78DF">
      <w:pPr>
        <w:autoSpaceDE w:val="0"/>
        <w:autoSpaceDN w:val="0"/>
        <w:adjustRightInd w:val="0"/>
        <w:snapToGrid w:val="0"/>
        <w:spacing w:beforeLines="50" w:before="156" w:line="100" w:lineRule="atLeast"/>
        <w:ind w:leftChars="100" w:left="210"/>
        <w:jc w:val="left"/>
        <w:rPr>
          <w:rFonts w:ascii="Arial" w:hAnsi="Arial" w:cs="Arial"/>
          <w:kern w:val="0"/>
          <w:szCs w:val="21"/>
        </w:rPr>
      </w:pPr>
      <w:r w:rsidRPr="004E78DF">
        <w:rPr>
          <w:rFonts w:ascii="Arial" w:hAnsi="Arial" w:cs="Arial" w:hint="eastAsia"/>
          <w:kern w:val="0"/>
          <w:szCs w:val="21"/>
        </w:rPr>
        <w:t>美国城市经济学与房地产学会</w:t>
      </w:r>
      <w:r w:rsidRPr="004E78DF">
        <w:rPr>
          <w:rFonts w:ascii="Arial" w:hAnsi="Arial" w:cs="Arial" w:hint="eastAsia"/>
          <w:kern w:val="0"/>
          <w:szCs w:val="21"/>
        </w:rPr>
        <w:t>(AREUEA)</w:t>
      </w:r>
      <w:r w:rsidRPr="004E78DF">
        <w:rPr>
          <w:rFonts w:ascii="Arial" w:hAnsi="Arial" w:cs="Arial" w:hint="eastAsia"/>
          <w:kern w:val="0"/>
          <w:szCs w:val="21"/>
        </w:rPr>
        <w:t>，会员，</w:t>
      </w:r>
      <w:r w:rsidRPr="004E78DF">
        <w:rPr>
          <w:rFonts w:ascii="Arial" w:hAnsi="Arial" w:cs="Arial" w:hint="eastAsia"/>
          <w:kern w:val="0"/>
          <w:szCs w:val="21"/>
        </w:rPr>
        <w:t>2006.1</w:t>
      </w:r>
      <w:r w:rsidRPr="004E78DF">
        <w:rPr>
          <w:rFonts w:ascii="Arial" w:hAnsi="Arial" w:cs="Arial" w:hint="eastAsia"/>
          <w:kern w:val="0"/>
          <w:szCs w:val="21"/>
        </w:rPr>
        <w:t>至今</w:t>
      </w:r>
    </w:p>
    <w:p w14:paraId="46455B43" w14:textId="77777777" w:rsidR="00003E05" w:rsidRPr="00D547E1" w:rsidRDefault="002521E2" w:rsidP="00AF444D">
      <w:pPr>
        <w:autoSpaceDE w:val="0"/>
        <w:autoSpaceDN w:val="0"/>
        <w:adjustRightInd w:val="0"/>
        <w:snapToGrid w:val="0"/>
        <w:spacing w:beforeLines="50" w:before="156" w:line="100" w:lineRule="atLeast"/>
        <w:jc w:val="left"/>
        <w:outlineLvl w:val="0"/>
        <w:rPr>
          <w:rFonts w:ascii="Arial" w:hAnsi="Arial" w:cs="Arial"/>
          <w:b/>
          <w:bCs/>
          <w:kern w:val="0"/>
          <w:szCs w:val="21"/>
        </w:rPr>
      </w:pPr>
      <w:r w:rsidRPr="00D547E1">
        <w:rPr>
          <w:rFonts w:ascii="Arial" w:hAnsi="Arial" w:cs="Arial"/>
          <w:b/>
          <w:bCs/>
          <w:kern w:val="0"/>
          <w:szCs w:val="21"/>
        </w:rPr>
        <w:t>所获荣誉</w:t>
      </w:r>
    </w:p>
    <w:p w14:paraId="0B021EF6" w14:textId="23456DE1" w:rsidR="00FF7334" w:rsidRDefault="00FF7334" w:rsidP="004E78DF">
      <w:pPr>
        <w:pStyle w:val="ae"/>
        <w:numPr>
          <w:ilvl w:val="0"/>
          <w:numId w:val="16"/>
        </w:numPr>
        <w:spacing w:before="156"/>
        <w:ind w:leftChars="100" w:left="630" w:firstLineChars="0"/>
      </w:pPr>
      <w:bookmarkStart w:id="32" w:name="OLE_LINK2"/>
      <w:bookmarkStart w:id="33" w:name="OLE_LINK3"/>
      <w:r w:rsidRPr="00FF7334">
        <w:rPr>
          <w:rFonts w:hint="eastAsia"/>
        </w:rPr>
        <w:t>国家自然科学基金“优秀青年基金”获得者（</w:t>
      </w:r>
      <w:r w:rsidRPr="00FF7334">
        <w:rPr>
          <w:rFonts w:hint="eastAsia"/>
        </w:rPr>
        <w:t>2013</w:t>
      </w:r>
      <w:r w:rsidRPr="00FF7334">
        <w:rPr>
          <w:rFonts w:hint="eastAsia"/>
        </w:rPr>
        <w:t>）</w:t>
      </w:r>
    </w:p>
    <w:p w14:paraId="52D8276C" w14:textId="70073A4D" w:rsidR="00697BBB" w:rsidRDefault="00697BBB" w:rsidP="004E78DF">
      <w:pPr>
        <w:pStyle w:val="ae"/>
        <w:numPr>
          <w:ilvl w:val="0"/>
          <w:numId w:val="16"/>
        </w:numPr>
        <w:spacing w:before="156"/>
        <w:ind w:leftChars="100" w:left="630" w:firstLineChars="0"/>
      </w:pPr>
      <w:r>
        <w:rPr>
          <w:rFonts w:hint="eastAsia"/>
        </w:rPr>
        <w:t>交通运输部中国</w:t>
      </w:r>
      <w:r>
        <w:t>公路学会科学技术奖</w:t>
      </w:r>
      <w:r>
        <w:rPr>
          <w:rFonts w:hint="eastAsia"/>
        </w:rPr>
        <w:t>（</w:t>
      </w:r>
      <w:r>
        <w:rPr>
          <w:rFonts w:hint="eastAsia"/>
        </w:rPr>
        <w:t>2013</w:t>
      </w:r>
      <w:r>
        <w:t>）</w:t>
      </w:r>
    </w:p>
    <w:p w14:paraId="6DCAF041" w14:textId="77777777" w:rsidR="00860820" w:rsidRPr="00D547E1" w:rsidRDefault="00860820" w:rsidP="004E78DF">
      <w:pPr>
        <w:pStyle w:val="ae"/>
        <w:numPr>
          <w:ilvl w:val="0"/>
          <w:numId w:val="16"/>
        </w:numPr>
        <w:spacing w:before="156"/>
        <w:ind w:leftChars="100" w:left="630" w:firstLineChars="0"/>
      </w:pPr>
      <w:r w:rsidRPr="00D547E1">
        <w:rPr>
          <w:rFonts w:hint="eastAsia"/>
        </w:rPr>
        <w:t>教育部“新世纪人才支持计划”入选学者（</w:t>
      </w:r>
      <w:r w:rsidRPr="00D547E1">
        <w:rPr>
          <w:rFonts w:hint="eastAsia"/>
        </w:rPr>
        <w:t>2012</w:t>
      </w:r>
      <w:r w:rsidRPr="00D547E1">
        <w:rPr>
          <w:rFonts w:hint="eastAsia"/>
        </w:rPr>
        <w:t>）</w:t>
      </w:r>
    </w:p>
    <w:p w14:paraId="1D6FE26E" w14:textId="77777777" w:rsidR="00BB33F3" w:rsidRPr="00D547E1" w:rsidRDefault="00BB33F3" w:rsidP="004E78DF">
      <w:pPr>
        <w:pStyle w:val="ae"/>
        <w:numPr>
          <w:ilvl w:val="0"/>
          <w:numId w:val="16"/>
        </w:numPr>
        <w:spacing w:before="156"/>
        <w:ind w:leftChars="100" w:left="630" w:firstLineChars="0"/>
      </w:pPr>
      <w:commentRangeStart w:id="34"/>
      <w:r w:rsidRPr="00D547E1">
        <w:rPr>
          <w:rFonts w:hint="eastAsia"/>
        </w:rPr>
        <w:t>住房与城乡建设部，华夏建设科学技术奖（</w:t>
      </w:r>
      <w:r w:rsidRPr="00D547E1">
        <w:rPr>
          <w:rFonts w:hint="eastAsia"/>
        </w:rPr>
        <w:t>2011</w:t>
      </w:r>
      <w:r w:rsidRPr="00D547E1">
        <w:rPr>
          <w:rFonts w:hint="eastAsia"/>
        </w:rPr>
        <w:t>），排名</w:t>
      </w:r>
      <w:r w:rsidRPr="00D547E1">
        <w:rPr>
          <w:rFonts w:hint="eastAsia"/>
        </w:rPr>
        <w:t>6/12</w:t>
      </w:r>
      <w:commentRangeEnd w:id="34"/>
      <w:r>
        <w:rPr>
          <w:rStyle w:val="a6"/>
        </w:rPr>
        <w:commentReference w:id="34"/>
      </w:r>
    </w:p>
    <w:p w14:paraId="684E5054" w14:textId="77777777" w:rsidR="00860820" w:rsidRPr="00D547E1" w:rsidRDefault="00860820" w:rsidP="004E78DF">
      <w:pPr>
        <w:pStyle w:val="ae"/>
        <w:numPr>
          <w:ilvl w:val="0"/>
          <w:numId w:val="16"/>
        </w:numPr>
        <w:spacing w:before="156"/>
        <w:ind w:leftChars="100" w:left="630" w:firstLineChars="0"/>
      </w:pPr>
      <w:r w:rsidRPr="00D547E1">
        <w:rPr>
          <w:rFonts w:hint="eastAsia"/>
        </w:rPr>
        <w:t>北京市教学成果一等奖（排名</w:t>
      </w:r>
      <w:r w:rsidRPr="00D547E1">
        <w:rPr>
          <w:rFonts w:hint="eastAsia"/>
        </w:rPr>
        <w:t>3</w:t>
      </w:r>
      <w:r w:rsidRPr="00D547E1">
        <w:rPr>
          <w:rFonts w:hint="eastAsia"/>
        </w:rPr>
        <w:t>，</w:t>
      </w:r>
      <w:r w:rsidRPr="00D547E1">
        <w:rPr>
          <w:rFonts w:hint="eastAsia"/>
        </w:rPr>
        <w:t>2012</w:t>
      </w:r>
      <w:r w:rsidRPr="00D547E1">
        <w:rPr>
          <w:rFonts w:hint="eastAsia"/>
        </w:rPr>
        <w:t>）</w:t>
      </w:r>
    </w:p>
    <w:p w14:paraId="1F6C9377" w14:textId="77777777" w:rsidR="00BB33F3" w:rsidRPr="004E78DF" w:rsidRDefault="00BB33F3" w:rsidP="004E78DF">
      <w:pPr>
        <w:pStyle w:val="ae"/>
        <w:numPr>
          <w:ilvl w:val="0"/>
          <w:numId w:val="16"/>
        </w:numPr>
        <w:spacing w:before="156"/>
        <w:ind w:leftChars="100" w:left="630" w:firstLineChars="0"/>
        <w:rPr>
          <w:szCs w:val="21"/>
        </w:rPr>
      </w:pPr>
      <w:r w:rsidRPr="004E78DF">
        <w:rPr>
          <w:szCs w:val="21"/>
        </w:rPr>
        <w:t>北京市高校优秀辅导员（</w:t>
      </w:r>
      <w:r w:rsidRPr="004E78DF">
        <w:rPr>
          <w:szCs w:val="21"/>
        </w:rPr>
        <w:t>2008</w:t>
      </w:r>
      <w:r w:rsidRPr="004E78DF">
        <w:rPr>
          <w:szCs w:val="21"/>
        </w:rPr>
        <w:t>）</w:t>
      </w:r>
    </w:p>
    <w:p w14:paraId="2361F3C1" w14:textId="77777777" w:rsidR="00BB33F3" w:rsidRDefault="00BB33F3" w:rsidP="004E78DF">
      <w:pPr>
        <w:ind w:leftChars="100" w:left="210"/>
        <w:rPr>
          <w:szCs w:val="21"/>
        </w:rPr>
      </w:pPr>
    </w:p>
    <w:p w14:paraId="7FD0FD70" w14:textId="77777777" w:rsidR="00BB33F3" w:rsidRDefault="00BB33F3" w:rsidP="004E78DF">
      <w:pPr>
        <w:pStyle w:val="ae"/>
        <w:numPr>
          <w:ilvl w:val="0"/>
          <w:numId w:val="16"/>
        </w:numPr>
        <w:spacing w:before="156"/>
        <w:ind w:leftChars="100" w:left="630" w:firstLineChars="0"/>
      </w:pPr>
      <w:commentRangeStart w:id="35"/>
      <w:r w:rsidRPr="00D547E1">
        <w:t>Post-doctoral Honoree, Homer</w:t>
      </w:r>
      <w:r w:rsidRPr="00D547E1">
        <w:rPr>
          <w:rFonts w:hint="eastAsia"/>
        </w:rPr>
        <w:t xml:space="preserve"> </w:t>
      </w:r>
      <w:r w:rsidRPr="00D547E1">
        <w:t>Hoyt</w:t>
      </w:r>
      <w:r w:rsidRPr="00D547E1">
        <w:rPr>
          <w:rFonts w:hint="eastAsia"/>
        </w:rPr>
        <w:t xml:space="preserve"> </w:t>
      </w:r>
      <w:r w:rsidRPr="00D547E1">
        <w:t>Institute</w:t>
      </w:r>
      <w:r w:rsidRPr="00D547E1">
        <w:t>（</w:t>
      </w:r>
      <w:r w:rsidRPr="00D547E1">
        <w:t>201</w:t>
      </w:r>
      <w:r w:rsidRPr="00D547E1">
        <w:rPr>
          <w:rFonts w:hint="eastAsia"/>
        </w:rPr>
        <w:t>1</w:t>
      </w:r>
      <w:r w:rsidRPr="00D547E1">
        <w:t>）</w:t>
      </w:r>
      <w:commentRangeEnd w:id="35"/>
      <w:r>
        <w:rPr>
          <w:rStyle w:val="a6"/>
        </w:rPr>
        <w:commentReference w:id="35"/>
      </w:r>
    </w:p>
    <w:p w14:paraId="0F97B916" w14:textId="77777777" w:rsidR="00BB33F3" w:rsidRPr="004E78DF" w:rsidRDefault="00BB33F3" w:rsidP="004E78DF">
      <w:pPr>
        <w:pStyle w:val="ae"/>
        <w:numPr>
          <w:ilvl w:val="0"/>
          <w:numId w:val="16"/>
        </w:numPr>
        <w:spacing w:before="156"/>
        <w:ind w:leftChars="100" w:left="630" w:firstLineChars="0"/>
        <w:rPr>
          <w:szCs w:val="21"/>
        </w:rPr>
      </w:pPr>
      <w:r w:rsidRPr="004E78DF">
        <w:rPr>
          <w:rFonts w:hint="eastAsia"/>
          <w:szCs w:val="21"/>
        </w:rPr>
        <w:t>“经济增长的可持续性”青年论文竞赛，优胜奖（第一名），国际经济学会（</w:t>
      </w:r>
      <w:r w:rsidRPr="004E78DF">
        <w:rPr>
          <w:rFonts w:hint="eastAsia"/>
          <w:szCs w:val="21"/>
        </w:rPr>
        <w:t xml:space="preserve">International Economic Association, </w:t>
      </w:r>
      <w:r w:rsidRPr="004E78DF">
        <w:rPr>
          <w:szCs w:val="21"/>
        </w:rPr>
        <w:t>IEA</w:t>
      </w:r>
      <w:r w:rsidRPr="004E78DF">
        <w:rPr>
          <w:rFonts w:hint="eastAsia"/>
          <w:szCs w:val="21"/>
        </w:rPr>
        <w:t>）和清华大学公共管理学院产业发展与环境治理研究中心（</w:t>
      </w:r>
      <w:r w:rsidRPr="004E78DF">
        <w:rPr>
          <w:szCs w:val="21"/>
        </w:rPr>
        <w:t>CIDEG</w:t>
      </w:r>
      <w:r w:rsidRPr="004E78DF">
        <w:rPr>
          <w:rFonts w:hint="eastAsia"/>
          <w:szCs w:val="21"/>
        </w:rPr>
        <w:t>）共同主办（</w:t>
      </w:r>
      <w:r w:rsidRPr="004E78DF">
        <w:rPr>
          <w:rFonts w:hint="eastAsia"/>
          <w:szCs w:val="21"/>
        </w:rPr>
        <w:t>2007</w:t>
      </w:r>
      <w:r w:rsidRPr="004E78DF">
        <w:rPr>
          <w:rFonts w:hint="eastAsia"/>
          <w:szCs w:val="21"/>
        </w:rPr>
        <w:t>）</w:t>
      </w:r>
    </w:p>
    <w:p w14:paraId="4AA43D29" w14:textId="77777777" w:rsidR="00BB33F3" w:rsidRPr="00D547E1" w:rsidRDefault="00BB33F3" w:rsidP="004E78DF">
      <w:pPr>
        <w:pStyle w:val="ae"/>
        <w:numPr>
          <w:ilvl w:val="0"/>
          <w:numId w:val="16"/>
        </w:numPr>
        <w:spacing w:before="156"/>
        <w:ind w:leftChars="100" w:left="630" w:firstLineChars="0"/>
      </w:pPr>
      <w:r w:rsidRPr="00D547E1">
        <w:rPr>
          <w:rFonts w:hint="eastAsia"/>
        </w:rPr>
        <w:t>世界华人不动产学会</w:t>
      </w:r>
      <w:r w:rsidRPr="00D547E1">
        <w:rPr>
          <w:rFonts w:hint="eastAsia"/>
        </w:rPr>
        <w:t>2011</w:t>
      </w:r>
      <w:r w:rsidRPr="00D547E1">
        <w:rPr>
          <w:rFonts w:hint="eastAsia"/>
        </w:rPr>
        <w:t>年年会，优秀论文三等奖（排名</w:t>
      </w:r>
      <w:r w:rsidRPr="00D547E1">
        <w:rPr>
          <w:rFonts w:hint="eastAsia"/>
        </w:rPr>
        <w:t>1</w:t>
      </w:r>
      <w:r w:rsidRPr="00D547E1">
        <w:rPr>
          <w:rFonts w:hint="eastAsia"/>
        </w:rPr>
        <w:t>）（</w:t>
      </w:r>
      <w:r w:rsidRPr="00D547E1">
        <w:rPr>
          <w:rFonts w:hint="eastAsia"/>
        </w:rPr>
        <w:t>2011</w:t>
      </w:r>
      <w:r w:rsidRPr="00D547E1">
        <w:rPr>
          <w:rFonts w:hint="eastAsia"/>
        </w:rPr>
        <w:t>）</w:t>
      </w:r>
    </w:p>
    <w:p w14:paraId="19CB2244" w14:textId="77777777" w:rsidR="00BB33F3" w:rsidRPr="00697BBB" w:rsidRDefault="00BB33F3" w:rsidP="004E78DF">
      <w:pPr>
        <w:pStyle w:val="ae"/>
        <w:numPr>
          <w:ilvl w:val="0"/>
          <w:numId w:val="16"/>
        </w:numPr>
        <w:spacing w:before="156"/>
        <w:ind w:leftChars="100" w:left="630" w:firstLineChars="0"/>
        <w:rPr>
          <w:szCs w:val="21"/>
        </w:rPr>
      </w:pPr>
      <w:r w:rsidRPr="00697BBB">
        <w:rPr>
          <w:rFonts w:hint="eastAsia"/>
          <w:szCs w:val="21"/>
        </w:rPr>
        <w:t>国际估价论坛优秀论文奖（</w:t>
      </w:r>
      <w:r w:rsidRPr="00697BBB">
        <w:rPr>
          <w:rFonts w:hint="eastAsia"/>
          <w:szCs w:val="21"/>
        </w:rPr>
        <w:t>2007</w:t>
      </w:r>
      <w:r w:rsidRPr="00697BBB">
        <w:rPr>
          <w:rFonts w:hint="eastAsia"/>
          <w:szCs w:val="21"/>
        </w:rPr>
        <w:t>）？？？</w:t>
      </w:r>
    </w:p>
    <w:p w14:paraId="20EE5269" w14:textId="77777777" w:rsidR="00BB33F3" w:rsidRPr="004E78DF" w:rsidRDefault="00BB33F3" w:rsidP="004E78DF">
      <w:pPr>
        <w:pStyle w:val="ae"/>
        <w:numPr>
          <w:ilvl w:val="0"/>
          <w:numId w:val="16"/>
        </w:numPr>
        <w:spacing w:before="156"/>
        <w:ind w:leftChars="100" w:left="630" w:firstLineChars="0"/>
        <w:rPr>
          <w:szCs w:val="21"/>
        </w:rPr>
      </w:pPr>
      <w:bookmarkStart w:id="36" w:name="OLE_LINK100"/>
      <w:bookmarkStart w:id="37" w:name="OLE_LINK101"/>
      <w:r w:rsidRPr="004E78DF">
        <w:rPr>
          <w:rFonts w:hint="eastAsia"/>
          <w:szCs w:val="21"/>
        </w:rPr>
        <w:t>第九届亚洲房地产学会年会</w:t>
      </w:r>
      <w:bookmarkEnd w:id="36"/>
      <w:bookmarkEnd w:id="37"/>
      <w:r w:rsidRPr="004E78DF">
        <w:rPr>
          <w:rFonts w:hint="eastAsia"/>
          <w:szCs w:val="21"/>
        </w:rPr>
        <w:t>，最佳论文奖（</w:t>
      </w:r>
      <w:r w:rsidRPr="004E78DF">
        <w:rPr>
          <w:rFonts w:hint="eastAsia"/>
          <w:szCs w:val="21"/>
        </w:rPr>
        <w:t>Best Paper Award</w:t>
      </w:r>
      <w:r w:rsidRPr="004E78DF">
        <w:rPr>
          <w:rFonts w:hint="eastAsia"/>
          <w:szCs w:val="21"/>
        </w:rPr>
        <w:t>），由美国房地产学会资助（</w:t>
      </w:r>
      <w:r w:rsidRPr="004E78DF">
        <w:rPr>
          <w:rFonts w:hint="eastAsia"/>
          <w:szCs w:val="21"/>
        </w:rPr>
        <w:t>2004</w:t>
      </w:r>
      <w:r w:rsidRPr="004E78DF">
        <w:rPr>
          <w:rFonts w:hint="eastAsia"/>
          <w:szCs w:val="21"/>
        </w:rPr>
        <w:t>）</w:t>
      </w:r>
    </w:p>
    <w:p w14:paraId="71DC5976" w14:textId="77777777" w:rsidR="00BB33F3" w:rsidRDefault="00BB33F3" w:rsidP="004E78DF">
      <w:pPr>
        <w:ind w:leftChars="100" w:left="210"/>
      </w:pPr>
    </w:p>
    <w:p w14:paraId="2D610379" w14:textId="77777777" w:rsidR="00BB33F3" w:rsidRPr="00D547E1" w:rsidRDefault="00BB33F3" w:rsidP="004E78DF">
      <w:pPr>
        <w:pStyle w:val="ae"/>
        <w:numPr>
          <w:ilvl w:val="0"/>
          <w:numId w:val="16"/>
        </w:numPr>
        <w:spacing w:before="156"/>
        <w:ind w:leftChars="100" w:left="630" w:firstLineChars="0"/>
      </w:pPr>
      <w:r w:rsidRPr="00D547E1">
        <w:rPr>
          <w:rFonts w:hint="eastAsia"/>
        </w:rPr>
        <w:t>中国房地产学术研讨会</w:t>
      </w:r>
      <w:r w:rsidRPr="00D547E1">
        <w:rPr>
          <w:rFonts w:hint="eastAsia"/>
        </w:rPr>
        <w:t>2012</w:t>
      </w:r>
      <w:r w:rsidRPr="00D547E1">
        <w:rPr>
          <w:rFonts w:hint="eastAsia"/>
        </w:rPr>
        <w:t>，优秀论文三等奖（排名</w:t>
      </w:r>
      <w:r w:rsidRPr="00D547E1">
        <w:rPr>
          <w:rFonts w:hint="eastAsia"/>
        </w:rPr>
        <w:t>2</w:t>
      </w:r>
      <w:r w:rsidRPr="00D547E1">
        <w:rPr>
          <w:rFonts w:hint="eastAsia"/>
        </w:rPr>
        <w:t>）（</w:t>
      </w:r>
      <w:r w:rsidRPr="00D547E1">
        <w:rPr>
          <w:rFonts w:hint="eastAsia"/>
        </w:rPr>
        <w:t>2012</w:t>
      </w:r>
      <w:r w:rsidRPr="00D547E1">
        <w:rPr>
          <w:rFonts w:hint="eastAsia"/>
        </w:rPr>
        <w:t>）</w:t>
      </w:r>
    </w:p>
    <w:p w14:paraId="7DCEF951" w14:textId="77777777" w:rsidR="00BB33F3" w:rsidRPr="00D547E1" w:rsidRDefault="00BB33F3" w:rsidP="004E78DF">
      <w:pPr>
        <w:pStyle w:val="ae"/>
        <w:numPr>
          <w:ilvl w:val="0"/>
          <w:numId w:val="16"/>
        </w:numPr>
        <w:spacing w:before="156"/>
        <w:ind w:leftChars="100" w:left="630" w:firstLineChars="0"/>
      </w:pPr>
      <w:r w:rsidRPr="00D547E1">
        <w:rPr>
          <w:rFonts w:hint="eastAsia"/>
        </w:rPr>
        <w:t>中国房地产学术研讨会</w:t>
      </w:r>
      <w:r w:rsidRPr="00D547E1">
        <w:rPr>
          <w:rFonts w:hint="eastAsia"/>
        </w:rPr>
        <w:t>2011</w:t>
      </w:r>
      <w:r w:rsidRPr="00D547E1">
        <w:rPr>
          <w:rFonts w:hint="eastAsia"/>
        </w:rPr>
        <w:t>，优秀论文一等奖（排名</w:t>
      </w:r>
      <w:r w:rsidRPr="00D547E1">
        <w:rPr>
          <w:rFonts w:hint="eastAsia"/>
        </w:rPr>
        <w:t>1</w:t>
      </w:r>
      <w:r w:rsidRPr="00D547E1">
        <w:rPr>
          <w:rFonts w:hint="eastAsia"/>
        </w:rPr>
        <w:t>）（</w:t>
      </w:r>
      <w:r w:rsidRPr="00D547E1">
        <w:rPr>
          <w:rFonts w:hint="eastAsia"/>
        </w:rPr>
        <w:t>2011</w:t>
      </w:r>
      <w:r w:rsidRPr="00D547E1">
        <w:rPr>
          <w:rFonts w:hint="eastAsia"/>
        </w:rPr>
        <w:t>）</w:t>
      </w:r>
    </w:p>
    <w:p w14:paraId="083F99C1" w14:textId="77777777" w:rsidR="00BB33F3" w:rsidRPr="00F121C7" w:rsidRDefault="00BB33F3" w:rsidP="004E78DF">
      <w:pPr>
        <w:pStyle w:val="ae"/>
        <w:numPr>
          <w:ilvl w:val="0"/>
          <w:numId w:val="16"/>
        </w:numPr>
        <w:spacing w:before="156"/>
        <w:ind w:leftChars="100" w:left="630" w:firstLineChars="0"/>
      </w:pPr>
      <w:r w:rsidRPr="004E78DF">
        <w:rPr>
          <w:rFonts w:hint="eastAsia"/>
          <w:szCs w:val="21"/>
        </w:rPr>
        <w:lastRenderedPageBreak/>
        <w:t>中国房地产学术研讨会</w:t>
      </w:r>
      <w:r w:rsidRPr="004E78DF">
        <w:rPr>
          <w:rFonts w:hint="eastAsia"/>
          <w:szCs w:val="21"/>
        </w:rPr>
        <w:t>2010</w:t>
      </w:r>
      <w:r w:rsidRPr="004E78DF">
        <w:rPr>
          <w:rFonts w:hint="eastAsia"/>
          <w:szCs w:val="21"/>
        </w:rPr>
        <w:t>，二等奖两项（</w:t>
      </w:r>
      <w:r w:rsidRPr="004E78DF">
        <w:rPr>
          <w:rFonts w:hint="eastAsia"/>
          <w:szCs w:val="21"/>
        </w:rPr>
        <w:t>2010</w:t>
      </w:r>
      <w:r w:rsidRPr="004E78DF">
        <w:rPr>
          <w:rFonts w:hint="eastAsia"/>
          <w:szCs w:val="21"/>
        </w:rPr>
        <w:t>）</w:t>
      </w:r>
    </w:p>
    <w:p w14:paraId="0AFA4860" w14:textId="77777777" w:rsidR="00BB33F3" w:rsidRPr="00D547E1" w:rsidRDefault="00BB33F3" w:rsidP="004E78DF">
      <w:pPr>
        <w:pStyle w:val="ae"/>
        <w:numPr>
          <w:ilvl w:val="0"/>
          <w:numId w:val="16"/>
        </w:numPr>
        <w:spacing w:before="156"/>
        <w:ind w:leftChars="100" w:left="630" w:firstLineChars="0"/>
      </w:pPr>
      <w:r w:rsidRPr="00D547E1">
        <w:t>中国房地产学术研讨会</w:t>
      </w:r>
      <w:r w:rsidRPr="00D547E1">
        <w:t>2009</w:t>
      </w:r>
      <w:r w:rsidRPr="00D547E1">
        <w:t>，最佳论文奖，一等奖</w:t>
      </w:r>
      <w:r w:rsidRPr="00D547E1">
        <w:rPr>
          <w:rFonts w:hint="eastAsia"/>
        </w:rPr>
        <w:t>、二等奖</w:t>
      </w:r>
      <w:r w:rsidRPr="00D547E1">
        <w:t>（</w:t>
      </w:r>
      <w:r w:rsidRPr="00D547E1">
        <w:t>2009</w:t>
      </w:r>
      <w:r w:rsidRPr="00D547E1">
        <w:t>）</w:t>
      </w:r>
    </w:p>
    <w:p w14:paraId="3EB73463" w14:textId="77777777" w:rsidR="00BB33F3" w:rsidRPr="004E78DF" w:rsidRDefault="00BB33F3" w:rsidP="004E78DF">
      <w:pPr>
        <w:pStyle w:val="ae"/>
        <w:numPr>
          <w:ilvl w:val="0"/>
          <w:numId w:val="16"/>
        </w:numPr>
        <w:spacing w:before="156"/>
        <w:ind w:leftChars="100" w:left="630" w:firstLineChars="0"/>
        <w:rPr>
          <w:szCs w:val="21"/>
        </w:rPr>
      </w:pPr>
      <w:bookmarkStart w:id="38" w:name="OLE_LINK112"/>
      <w:bookmarkStart w:id="39" w:name="OLE_LINK113"/>
      <w:r w:rsidRPr="004E78DF">
        <w:rPr>
          <w:szCs w:val="21"/>
        </w:rPr>
        <w:t>首届中国房地产估价学术研讨会</w:t>
      </w:r>
      <w:bookmarkEnd w:id="38"/>
      <w:bookmarkEnd w:id="39"/>
      <w:r w:rsidRPr="004E78DF">
        <w:rPr>
          <w:rFonts w:hint="eastAsia"/>
          <w:szCs w:val="21"/>
        </w:rPr>
        <w:t>，最佳论文奖（</w:t>
      </w:r>
      <w:r w:rsidRPr="004E78DF">
        <w:rPr>
          <w:rFonts w:hint="eastAsia"/>
          <w:szCs w:val="21"/>
        </w:rPr>
        <w:t>2004</w:t>
      </w:r>
      <w:r w:rsidRPr="004E78DF">
        <w:rPr>
          <w:rFonts w:hint="eastAsia"/>
          <w:szCs w:val="21"/>
        </w:rPr>
        <w:t>）</w:t>
      </w:r>
      <w:r w:rsidRPr="004E78DF">
        <w:rPr>
          <w:rFonts w:hint="eastAsia"/>
          <w:szCs w:val="21"/>
        </w:rPr>
        <w:t>.</w:t>
      </w:r>
    </w:p>
    <w:p w14:paraId="15618592" w14:textId="77777777" w:rsidR="00BB33F3" w:rsidRDefault="00BB33F3" w:rsidP="004E78DF">
      <w:pPr>
        <w:ind w:leftChars="100" w:left="210"/>
      </w:pPr>
    </w:p>
    <w:p w14:paraId="594DF014" w14:textId="77777777" w:rsidR="007D428B" w:rsidRPr="007D428B" w:rsidRDefault="007D428B" w:rsidP="004E78DF">
      <w:pPr>
        <w:pStyle w:val="ae"/>
        <w:numPr>
          <w:ilvl w:val="0"/>
          <w:numId w:val="16"/>
        </w:numPr>
        <w:spacing w:before="156"/>
        <w:ind w:leftChars="100" w:left="630" w:firstLineChars="0"/>
      </w:pPr>
      <w:r w:rsidRPr="007D428B">
        <w:rPr>
          <w:rFonts w:hint="eastAsia"/>
        </w:rPr>
        <w:t>清华大学教学成果一等奖</w:t>
      </w:r>
      <w:r w:rsidRPr="007D428B">
        <w:rPr>
          <w:rFonts w:hint="eastAsia"/>
        </w:rPr>
        <w:t>1</w:t>
      </w:r>
      <w:r w:rsidRPr="007D428B">
        <w:rPr>
          <w:rFonts w:hint="eastAsia"/>
        </w:rPr>
        <w:t>项（排名</w:t>
      </w:r>
      <w:r w:rsidRPr="007D428B">
        <w:rPr>
          <w:rFonts w:hint="eastAsia"/>
        </w:rPr>
        <w:t>2</w:t>
      </w:r>
      <w:r w:rsidRPr="007D428B">
        <w:rPr>
          <w:rFonts w:hint="eastAsia"/>
        </w:rPr>
        <w:t>），二等奖</w:t>
      </w:r>
      <w:r w:rsidRPr="007D428B">
        <w:rPr>
          <w:rFonts w:hint="eastAsia"/>
        </w:rPr>
        <w:t>1</w:t>
      </w:r>
      <w:r w:rsidRPr="007D428B">
        <w:rPr>
          <w:rFonts w:hint="eastAsia"/>
        </w:rPr>
        <w:t>项（排名</w:t>
      </w:r>
      <w:r w:rsidRPr="007D428B">
        <w:rPr>
          <w:rFonts w:hint="eastAsia"/>
        </w:rPr>
        <w:t>3</w:t>
      </w:r>
      <w:r w:rsidRPr="007D428B">
        <w:rPr>
          <w:rFonts w:hint="eastAsia"/>
        </w:rPr>
        <w:t>）（</w:t>
      </w:r>
      <w:r w:rsidRPr="007D428B">
        <w:rPr>
          <w:rFonts w:hint="eastAsia"/>
        </w:rPr>
        <w:t>2012</w:t>
      </w:r>
      <w:r w:rsidRPr="007D428B">
        <w:rPr>
          <w:rFonts w:hint="eastAsia"/>
        </w:rPr>
        <w:t>）</w:t>
      </w:r>
    </w:p>
    <w:p w14:paraId="1E001864" w14:textId="77777777" w:rsidR="00791A9D" w:rsidRPr="00D547E1" w:rsidRDefault="00791A9D" w:rsidP="004E78DF">
      <w:pPr>
        <w:pStyle w:val="ae"/>
        <w:numPr>
          <w:ilvl w:val="0"/>
          <w:numId w:val="16"/>
        </w:numPr>
        <w:spacing w:before="156"/>
        <w:ind w:leftChars="100" w:left="630" w:firstLineChars="0"/>
      </w:pPr>
      <w:r w:rsidRPr="00D547E1">
        <w:rPr>
          <w:rFonts w:hint="eastAsia"/>
        </w:rPr>
        <w:t>清华大学先进工作者（</w:t>
      </w:r>
      <w:r w:rsidRPr="00D547E1">
        <w:rPr>
          <w:rFonts w:hint="eastAsia"/>
        </w:rPr>
        <w:t>2011</w:t>
      </w:r>
      <w:r w:rsidRPr="00D547E1">
        <w:rPr>
          <w:rFonts w:hint="eastAsia"/>
        </w:rPr>
        <w:t>）</w:t>
      </w:r>
    </w:p>
    <w:p w14:paraId="04B4881A" w14:textId="77777777" w:rsidR="00003E05" w:rsidRPr="00BB33F3" w:rsidRDefault="002521E2" w:rsidP="004E78DF">
      <w:pPr>
        <w:pStyle w:val="ae"/>
        <w:numPr>
          <w:ilvl w:val="0"/>
          <w:numId w:val="16"/>
        </w:numPr>
        <w:spacing w:before="156"/>
        <w:ind w:leftChars="100" w:left="630" w:firstLineChars="0"/>
      </w:pPr>
      <w:r w:rsidRPr="00D547E1">
        <w:rPr>
          <w:rFonts w:hint="eastAsia"/>
        </w:rPr>
        <w:t>清华大学青年教师教学优秀奖（</w:t>
      </w:r>
      <w:r w:rsidRPr="00D547E1">
        <w:rPr>
          <w:rFonts w:hint="eastAsia"/>
        </w:rPr>
        <w:t>2011</w:t>
      </w:r>
      <w:r w:rsidRPr="00D547E1">
        <w:rPr>
          <w:rFonts w:hint="eastAsia"/>
        </w:rPr>
        <w:t>）</w:t>
      </w:r>
    </w:p>
    <w:p w14:paraId="1CD603C5" w14:textId="77777777" w:rsidR="00003E05" w:rsidRPr="00D547E1" w:rsidRDefault="002521E2" w:rsidP="004E78DF">
      <w:pPr>
        <w:pStyle w:val="ae"/>
        <w:numPr>
          <w:ilvl w:val="0"/>
          <w:numId w:val="16"/>
        </w:numPr>
        <w:spacing w:before="156"/>
        <w:ind w:leftChars="100" w:left="630" w:firstLineChars="0"/>
      </w:pPr>
      <w:r w:rsidRPr="00D547E1">
        <w:rPr>
          <w:rFonts w:hint="eastAsia"/>
        </w:rPr>
        <w:t>所授</w:t>
      </w:r>
      <w:r w:rsidRPr="00D547E1">
        <w:t>课程《工程经济学》被评为</w:t>
      </w:r>
      <w:r w:rsidRPr="00D547E1">
        <w:rPr>
          <w:rFonts w:hint="eastAsia"/>
        </w:rPr>
        <w:t>“</w:t>
      </w:r>
      <w:r w:rsidRPr="00D547E1">
        <w:t>清华大学本科生精品课</w:t>
      </w:r>
      <w:r w:rsidRPr="00D547E1">
        <w:rPr>
          <w:rFonts w:hint="eastAsia"/>
        </w:rPr>
        <w:t>”</w:t>
      </w:r>
      <w:r w:rsidRPr="00D547E1">
        <w:t>（</w:t>
      </w:r>
      <w:r w:rsidRPr="00D547E1">
        <w:t>2010</w:t>
      </w:r>
      <w:r w:rsidRPr="00D547E1">
        <w:t>）</w:t>
      </w:r>
    </w:p>
    <w:p w14:paraId="595B6A7E" w14:textId="77777777" w:rsidR="00003E05" w:rsidRPr="00D547E1" w:rsidRDefault="002521E2" w:rsidP="004E78DF">
      <w:pPr>
        <w:pStyle w:val="ae"/>
        <w:numPr>
          <w:ilvl w:val="0"/>
          <w:numId w:val="16"/>
        </w:numPr>
        <w:spacing w:before="156"/>
        <w:ind w:leftChars="100" w:left="630" w:firstLineChars="0"/>
      </w:pPr>
      <w:r w:rsidRPr="00D547E1">
        <w:rPr>
          <w:rFonts w:hint="eastAsia"/>
        </w:rPr>
        <w:t>清华大学第三届“‘清韵烛光’我最喜爱的教师”（</w:t>
      </w:r>
      <w:r w:rsidRPr="00D547E1">
        <w:rPr>
          <w:rFonts w:hint="eastAsia"/>
        </w:rPr>
        <w:t>2010</w:t>
      </w:r>
      <w:r w:rsidRPr="00D547E1">
        <w:rPr>
          <w:rFonts w:hint="eastAsia"/>
        </w:rPr>
        <w:t>）</w:t>
      </w:r>
    </w:p>
    <w:p w14:paraId="23113A05" w14:textId="77777777" w:rsidR="00003E05" w:rsidRPr="00D547E1" w:rsidRDefault="002521E2" w:rsidP="004E78DF">
      <w:pPr>
        <w:pStyle w:val="ae"/>
        <w:numPr>
          <w:ilvl w:val="0"/>
          <w:numId w:val="16"/>
        </w:numPr>
        <w:spacing w:before="156"/>
        <w:ind w:leftChars="100" w:left="630" w:firstLineChars="0"/>
      </w:pPr>
      <w:r w:rsidRPr="00D547E1">
        <w:rPr>
          <w:rFonts w:hint="eastAsia"/>
        </w:rPr>
        <w:t>清华大学教学成果奖一等奖、二等奖（</w:t>
      </w:r>
      <w:r w:rsidRPr="00D547E1">
        <w:rPr>
          <w:rFonts w:hint="eastAsia"/>
        </w:rPr>
        <w:t>2010</w:t>
      </w:r>
      <w:r w:rsidRPr="00D547E1">
        <w:rPr>
          <w:rFonts w:hint="eastAsia"/>
        </w:rPr>
        <w:t>）</w:t>
      </w:r>
    </w:p>
    <w:p w14:paraId="66EB87EA" w14:textId="77777777" w:rsidR="007D428B" w:rsidRPr="00F121C7" w:rsidRDefault="007D428B" w:rsidP="004E78DF">
      <w:pPr>
        <w:pStyle w:val="ae"/>
        <w:numPr>
          <w:ilvl w:val="0"/>
          <w:numId w:val="16"/>
        </w:numPr>
        <w:spacing w:before="156"/>
        <w:ind w:leftChars="100" w:left="630" w:firstLineChars="0"/>
      </w:pPr>
      <w:r w:rsidRPr="00F121C7">
        <w:rPr>
          <w:rFonts w:hint="eastAsia"/>
        </w:rPr>
        <w:t>清华大学高等教育学会优秀论文二等奖（</w:t>
      </w:r>
      <w:r w:rsidRPr="00F121C7">
        <w:rPr>
          <w:rFonts w:hint="eastAsia"/>
        </w:rPr>
        <w:t>2010</w:t>
      </w:r>
      <w:r w:rsidRPr="00F121C7">
        <w:rPr>
          <w:rFonts w:hint="eastAsia"/>
        </w:rPr>
        <w:t>）</w:t>
      </w:r>
    </w:p>
    <w:p w14:paraId="74C9FB63" w14:textId="77777777" w:rsidR="00003E05" w:rsidRPr="00D547E1" w:rsidRDefault="002521E2" w:rsidP="004E78DF">
      <w:pPr>
        <w:pStyle w:val="ae"/>
        <w:numPr>
          <w:ilvl w:val="0"/>
          <w:numId w:val="16"/>
        </w:numPr>
        <w:spacing w:before="156"/>
        <w:ind w:leftChars="100" w:left="630" w:firstLineChars="0"/>
      </w:pPr>
      <w:r w:rsidRPr="00D547E1">
        <w:rPr>
          <w:rFonts w:hint="eastAsia"/>
        </w:rPr>
        <w:t>清华大学优秀硕士论文指导教师（</w:t>
      </w:r>
      <w:r w:rsidRPr="00D547E1">
        <w:rPr>
          <w:rFonts w:hint="eastAsia"/>
        </w:rPr>
        <w:t>2009</w:t>
      </w:r>
      <w:r w:rsidRPr="00D547E1">
        <w:rPr>
          <w:rFonts w:hint="eastAsia"/>
        </w:rPr>
        <w:t>）</w:t>
      </w:r>
    </w:p>
    <w:p w14:paraId="03BE0DF0" w14:textId="77777777" w:rsidR="00003E05" w:rsidRPr="00D547E1" w:rsidRDefault="002521E2" w:rsidP="004E78DF">
      <w:pPr>
        <w:pStyle w:val="ae"/>
        <w:numPr>
          <w:ilvl w:val="0"/>
          <w:numId w:val="16"/>
        </w:numPr>
        <w:spacing w:before="156"/>
        <w:ind w:leftChars="100" w:left="630" w:firstLineChars="0"/>
      </w:pPr>
      <w:r w:rsidRPr="00D547E1">
        <w:t>清华大学土木水利学院先进工作者（</w:t>
      </w:r>
      <w:r w:rsidRPr="00D547E1">
        <w:t>2009</w:t>
      </w:r>
      <w:r w:rsidRPr="00D547E1">
        <w:t>）</w:t>
      </w:r>
    </w:p>
    <w:p w14:paraId="2D29652A" w14:textId="77777777" w:rsidR="00003E05" w:rsidRPr="00D547E1" w:rsidRDefault="002521E2" w:rsidP="004E78DF">
      <w:pPr>
        <w:pStyle w:val="ae"/>
        <w:numPr>
          <w:ilvl w:val="0"/>
          <w:numId w:val="16"/>
        </w:numPr>
        <w:spacing w:before="156"/>
        <w:ind w:leftChars="100" w:left="630" w:firstLineChars="0"/>
      </w:pPr>
      <w:r w:rsidRPr="00D547E1">
        <w:t>清华大学优秀党建与思想政治工作者（</w:t>
      </w:r>
      <w:r w:rsidRPr="00D547E1">
        <w:t>2009</w:t>
      </w:r>
      <w:r w:rsidRPr="00D547E1">
        <w:t>）</w:t>
      </w:r>
    </w:p>
    <w:p w14:paraId="281ABFD8" w14:textId="77777777" w:rsidR="00003E05" w:rsidRPr="004E78DF" w:rsidRDefault="002521E2" w:rsidP="004E78DF">
      <w:pPr>
        <w:pStyle w:val="ae"/>
        <w:numPr>
          <w:ilvl w:val="0"/>
          <w:numId w:val="16"/>
        </w:numPr>
        <w:spacing w:before="156"/>
        <w:ind w:leftChars="100" w:left="630" w:firstLineChars="0"/>
        <w:rPr>
          <w:szCs w:val="21"/>
        </w:rPr>
      </w:pPr>
      <w:r w:rsidRPr="00D547E1">
        <w:t>清华大学优秀党支部书记（</w:t>
      </w:r>
      <w:r w:rsidRPr="00D547E1">
        <w:t>2009</w:t>
      </w:r>
      <w:r w:rsidRPr="00D547E1">
        <w:t>）</w:t>
      </w:r>
    </w:p>
    <w:bookmarkEnd w:id="32"/>
    <w:bookmarkEnd w:id="33"/>
    <w:p w14:paraId="253E952A" w14:textId="77777777" w:rsidR="00003E05" w:rsidRPr="004E78DF" w:rsidRDefault="002521E2" w:rsidP="004E78DF">
      <w:pPr>
        <w:pStyle w:val="ae"/>
        <w:numPr>
          <w:ilvl w:val="0"/>
          <w:numId w:val="16"/>
        </w:numPr>
        <w:spacing w:before="156"/>
        <w:ind w:leftChars="100" w:left="630" w:firstLineChars="0"/>
        <w:rPr>
          <w:szCs w:val="21"/>
        </w:rPr>
      </w:pPr>
      <w:r w:rsidRPr="004E78DF">
        <w:rPr>
          <w:rFonts w:hint="eastAsia"/>
          <w:szCs w:val="21"/>
        </w:rPr>
        <w:t>清华大学优秀共产党员（</w:t>
      </w:r>
      <w:r w:rsidRPr="004E78DF">
        <w:rPr>
          <w:rFonts w:hint="eastAsia"/>
          <w:szCs w:val="21"/>
        </w:rPr>
        <w:t>2007</w:t>
      </w:r>
      <w:r w:rsidRPr="004E78DF">
        <w:rPr>
          <w:rFonts w:hint="eastAsia"/>
          <w:szCs w:val="21"/>
        </w:rPr>
        <w:t>）</w:t>
      </w:r>
    </w:p>
    <w:p w14:paraId="6CED41F9" w14:textId="77777777" w:rsidR="00003E05" w:rsidRPr="004E78DF" w:rsidRDefault="002521E2" w:rsidP="004E78DF">
      <w:pPr>
        <w:pStyle w:val="ae"/>
        <w:numPr>
          <w:ilvl w:val="0"/>
          <w:numId w:val="16"/>
        </w:numPr>
        <w:spacing w:before="156"/>
        <w:ind w:leftChars="100" w:left="630" w:firstLineChars="0"/>
        <w:rPr>
          <w:szCs w:val="21"/>
        </w:rPr>
      </w:pPr>
      <w:bookmarkStart w:id="40" w:name="OLE_LINK21"/>
      <w:bookmarkStart w:id="41" w:name="OLE_LINK22"/>
      <w:r w:rsidRPr="004E78DF">
        <w:rPr>
          <w:rFonts w:hint="eastAsia"/>
          <w:szCs w:val="21"/>
        </w:rPr>
        <w:t>清华大学骨干人才资助计划</w:t>
      </w:r>
      <w:bookmarkEnd w:id="40"/>
      <w:bookmarkEnd w:id="41"/>
      <w:r w:rsidRPr="004E78DF">
        <w:rPr>
          <w:rFonts w:hint="eastAsia"/>
          <w:szCs w:val="21"/>
        </w:rPr>
        <w:t>（</w:t>
      </w:r>
      <w:r w:rsidRPr="004E78DF">
        <w:rPr>
          <w:rFonts w:hint="eastAsia"/>
          <w:szCs w:val="21"/>
        </w:rPr>
        <w:t>2006</w:t>
      </w:r>
      <w:r w:rsidRPr="004E78DF">
        <w:rPr>
          <w:rFonts w:hint="eastAsia"/>
          <w:szCs w:val="21"/>
        </w:rPr>
        <w:t>）</w:t>
      </w:r>
    </w:p>
    <w:p w14:paraId="6508E5DD" w14:textId="77777777" w:rsidR="00BB33F3" w:rsidRPr="00D547E1" w:rsidRDefault="00BB33F3" w:rsidP="004E78DF">
      <w:pPr>
        <w:ind w:leftChars="100" w:left="210"/>
        <w:rPr>
          <w:szCs w:val="21"/>
        </w:rPr>
      </w:pPr>
    </w:p>
    <w:p w14:paraId="21674B98" w14:textId="77777777" w:rsidR="00003E05" w:rsidRPr="004E78DF" w:rsidRDefault="002521E2" w:rsidP="004E78DF">
      <w:pPr>
        <w:pStyle w:val="ae"/>
        <w:numPr>
          <w:ilvl w:val="0"/>
          <w:numId w:val="16"/>
        </w:numPr>
        <w:spacing w:before="156"/>
        <w:ind w:leftChars="100" w:left="630" w:firstLineChars="0"/>
        <w:rPr>
          <w:szCs w:val="21"/>
        </w:rPr>
      </w:pPr>
      <w:r w:rsidRPr="004E78DF">
        <w:rPr>
          <w:szCs w:val="21"/>
        </w:rPr>
        <w:t>清华大学优秀博士论文（</w:t>
      </w:r>
      <w:r w:rsidRPr="004E78DF">
        <w:rPr>
          <w:szCs w:val="21"/>
        </w:rPr>
        <w:t>2005</w:t>
      </w:r>
      <w:r w:rsidRPr="004E78DF">
        <w:rPr>
          <w:szCs w:val="21"/>
        </w:rPr>
        <w:t>）</w:t>
      </w:r>
    </w:p>
    <w:p w14:paraId="12CBC6CF" w14:textId="77777777" w:rsidR="00C37D64" w:rsidRPr="004E78DF" w:rsidRDefault="00C37D64" w:rsidP="004E78DF">
      <w:pPr>
        <w:pStyle w:val="ae"/>
        <w:numPr>
          <w:ilvl w:val="0"/>
          <w:numId w:val="16"/>
        </w:numPr>
        <w:spacing w:before="156"/>
        <w:ind w:leftChars="100" w:left="630" w:firstLineChars="0"/>
        <w:rPr>
          <w:szCs w:val="21"/>
        </w:rPr>
      </w:pPr>
      <w:r w:rsidRPr="004E78DF">
        <w:rPr>
          <w:szCs w:val="21"/>
        </w:rPr>
        <w:t>清华大学优秀博士毕业生（</w:t>
      </w:r>
      <w:r w:rsidRPr="004E78DF">
        <w:rPr>
          <w:szCs w:val="21"/>
        </w:rPr>
        <w:t>2005</w:t>
      </w:r>
      <w:r w:rsidRPr="004E78DF">
        <w:rPr>
          <w:szCs w:val="21"/>
        </w:rPr>
        <w:t>）</w:t>
      </w:r>
    </w:p>
    <w:p w14:paraId="2E96BCB5" w14:textId="77777777" w:rsidR="00003E05" w:rsidRPr="004E78DF" w:rsidRDefault="002521E2" w:rsidP="004E78DF">
      <w:pPr>
        <w:pStyle w:val="ae"/>
        <w:numPr>
          <w:ilvl w:val="0"/>
          <w:numId w:val="16"/>
        </w:numPr>
        <w:spacing w:before="156"/>
        <w:ind w:leftChars="100" w:left="630" w:firstLineChars="0"/>
        <w:rPr>
          <w:szCs w:val="21"/>
        </w:rPr>
      </w:pPr>
      <w:r w:rsidRPr="004E78DF">
        <w:rPr>
          <w:szCs w:val="21"/>
        </w:rPr>
        <w:t>清华大学优秀毕业生（</w:t>
      </w:r>
      <w:r w:rsidRPr="004E78DF">
        <w:rPr>
          <w:szCs w:val="21"/>
        </w:rPr>
        <w:t>2000</w:t>
      </w:r>
      <w:r w:rsidRPr="004E78DF">
        <w:rPr>
          <w:szCs w:val="21"/>
        </w:rPr>
        <w:t>）</w:t>
      </w:r>
    </w:p>
    <w:p w14:paraId="67D2267F" w14:textId="77777777" w:rsidR="000975D3" w:rsidRPr="004E78DF" w:rsidRDefault="002521E2" w:rsidP="004E78DF">
      <w:pPr>
        <w:pStyle w:val="ae"/>
        <w:numPr>
          <w:ilvl w:val="0"/>
          <w:numId w:val="16"/>
        </w:numPr>
        <w:spacing w:before="156"/>
        <w:ind w:leftChars="100" w:left="630" w:firstLineChars="0"/>
        <w:rPr>
          <w:szCs w:val="21"/>
        </w:rPr>
      </w:pPr>
      <w:r w:rsidRPr="004E78DF">
        <w:rPr>
          <w:szCs w:val="21"/>
        </w:rPr>
        <w:t>清华大学校级优秀生（</w:t>
      </w:r>
      <w:r w:rsidRPr="004E78DF">
        <w:rPr>
          <w:szCs w:val="21"/>
        </w:rPr>
        <w:t>1998</w:t>
      </w:r>
      <w:r w:rsidRPr="004E78DF">
        <w:rPr>
          <w:szCs w:val="21"/>
        </w:rPr>
        <w:t>）</w:t>
      </w:r>
    </w:p>
    <w:sectPr w:rsidR="000975D3" w:rsidRPr="004E78DF" w:rsidSect="00656260">
      <w:headerReference w:type="default" r:id="rId12"/>
      <w:footerReference w:type="even" r:id="rId13"/>
      <w:footerReference w:type="default" r:id="rId14"/>
      <w:headerReference w:type="first" r:id="rId15"/>
      <w:type w:val="continuous"/>
      <w:pgSz w:w="11906" w:h="16838"/>
      <w:pgMar w:top="1246" w:right="1797" w:bottom="1246" w:left="1797" w:header="851" w:footer="992" w:gutter="0"/>
      <w:paperSrc w:first="26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suncong" w:date="2013-01-19T10:40:00Z" w:initials="sc">
    <w:p w14:paraId="693D0355" w14:textId="77777777" w:rsidR="007D280E" w:rsidRDefault="007D280E">
      <w:pPr>
        <w:pStyle w:val="a4"/>
      </w:pPr>
      <w:r>
        <w:rPr>
          <w:rStyle w:val="a6"/>
        </w:rPr>
        <w:annotationRef/>
      </w:r>
      <w:r>
        <w:rPr>
          <w:rFonts w:hint="eastAsia"/>
        </w:rPr>
        <w:t>获得中国房地产学术研讨会暨高等院校房地产学者联谊会</w:t>
      </w:r>
      <w:r>
        <w:rPr>
          <w:rFonts w:hint="eastAsia"/>
        </w:rPr>
        <w:t>2012</w:t>
      </w:r>
      <w:r>
        <w:rPr>
          <w:rFonts w:hint="eastAsia"/>
        </w:rPr>
        <w:t>年年会优秀论文三等奖。</w:t>
      </w:r>
    </w:p>
  </w:comment>
  <w:comment w:id="22" w:author="suncong" w:date="2013-01-19T10:41:00Z" w:initials="sc">
    <w:p w14:paraId="64B5CCBC" w14:textId="77777777" w:rsidR="007D280E" w:rsidRDefault="007D280E">
      <w:pPr>
        <w:pStyle w:val="a4"/>
      </w:pPr>
      <w:r>
        <w:rPr>
          <w:rStyle w:val="a6"/>
        </w:rPr>
        <w:annotationRef/>
      </w:r>
      <w:r>
        <w:rPr>
          <w:rFonts w:hint="eastAsia"/>
        </w:rPr>
        <w:t>郑思齐，霍燚，张英杰《低碳城市空间结构：从居住区位和私家车出行角度的研究》获得世界华人不动产学会</w:t>
      </w:r>
      <w:r>
        <w:rPr>
          <w:rFonts w:hint="eastAsia"/>
        </w:rPr>
        <w:t>2011</w:t>
      </w:r>
      <w:r>
        <w:rPr>
          <w:rFonts w:hint="eastAsia"/>
        </w:rPr>
        <w:t>年会最佳论文三等奖。</w:t>
      </w:r>
    </w:p>
  </w:comment>
  <w:comment w:id="23" w:author="suncong" w:date="2013-01-19T10:42:00Z" w:initials="sc">
    <w:p w14:paraId="2D7C47FA" w14:textId="77777777" w:rsidR="007D280E" w:rsidRDefault="007D280E">
      <w:pPr>
        <w:pStyle w:val="a4"/>
      </w:pPr>
      <w:r>
        <w:rPr>
          <w:rStyle w:val="a6"/>
        </w:rPr>
        <w:annotationRef/>
      </w:r>
      <w:r>
        <w:rPr>
          <w:rFonts w:hint="eastAsia"/>
        </w:rPr>
        <w:t>获得中国房地产学术研讨会暨高等院校房地产学者联谊会</w:t>
      </w:r>
      <w:r>
        <w:rPr>
          <w:rFonts w:hint="eastAsia"/>
        </w:rPr>
        <w:t>2010</w:t>
      </w:r>
      <w:r>
        <w:rPr>
          <w:rFonts w:hint="eastAsia"/>
        </w:rPr>
        <w:t>年年会优秀论文二等奖。</w:t>
      </w:r>
    </w:p>
  </w:comment>
  <w:comment w:id="24" w:author="suncong" w:date="2013-01-19T10:42:00Z" w:initials="sc">
    <w:p w14:paraId="13E20915" w14:textId="77777777" w:rsidR="007D280E" w:rsidRDefault="007D280E">
      <w:pPr>
        <w:pStyle w:val="a4"/>
      </w:pPr>
      <w:r>
        <w:rPr>
          <w:rStyle w:val="a6"/>
        </w:rPr>
        <w:annotationRef/>
      </w:r>
      <w:r>
        <w:rPr>
          <w:rFonts w:hint="eastAsia"/>
        </w:rPr>
        <w:t>获得中国房地产学术研讨会暨高等院校房地产学者联谊会</w:t>
      </w:r>
      <w:r>
        <w:rPr>
          <w:rFonts w:hint="eastAsia"/>
        </w:rPr>
        <w:t>2010</w:t>
      </w:r>
      <w:r>
        <w:rPr>
          <w:rFonts w:hint="eastAsia"/>
        </w:rPr>
        <w:t>年年会优秀论文二等奖。</w:t>
      </w:r>
    </w:p>
  </w:comment>
  <w:comment w:id="25" w:author="suncong" w:date="2013-01-19T10:47:00Z" w:initials="sc">
    <w:p w14:paraId="61831423" w14:textId="77777777" w:rsidR="007D280E" w:rsidRDefault="007D280E">
      <w:pPr>
        <w:pStyle w:val="a4"/>
      </w:pPr>
      <w:r>
        <w:rPr>
          <w:rStyle w:val="a6"/>
        </w:rPr>
        <w:annotationRef/>
      </w:r>
      <w:r>
        <w:rPr>
          <w:rFonts w:hint="eastAsia"/>
        </w:rPr>
        <w:t>获得中国房地产学术研讨会暨高等院校房地产学者联谊会</w:t>
      </w:r>
      <w:r>
        <w:rPr>
          <w:rFonts w:hint="eastAsia"/>
        </w:rPr>
        <w:t>2011</w:t>
      </w:r>
      <w:r>
        <w:rPr>
          <w:rFonts w:hint="eastAsia"/>
        </w:rPr>
        <w:t>年年会优秀论文一等奖。</w:t>
      </w:r>
    </w:p>
  </w:comment>
  <w:comment w:id="26" w:author="suncong" w:date="2013-01-16T20:36:00Z" w:initials="sc">
    <w:p w14:paraId="7CA874AD" w14:textId="77777777" w:rsidR="007D280E" w:rsidRDefault="007D280E">
      <w:pPr>
        <w:pStyle w:val="a4"/>
      </w:pPr>
      <w:r>
        <w:rPr>
          <w:rStyle w:val="a6"/>
        </w:rPr>
        <w:annotationRef/>
      </w:r>
      <w:r w:rsidRPr="00AE2C5B">
        <w:rPr>
          <w:rFonts w:hint="eastAsia"/>
        </w:rPr>
        <w:t>在本人的</w:t>
      </w:r>
      <w:r w:rsidRPr="00AE2C5B">
        <w:rPr>
          <w:rFonts w:hint="eastAsia"/>
          <w:b/>
        </w:rPr>
        <w:t>清华大学优秀博士论文</w:t>
      </w:r>
      <w:r w:rsidRPr="00AE2C5B">
        <w:rPr>
          <w:rFonts w:hint="eastAsia"/>
        </w:rPr>
        <w:t>基础上，</w:t>
      </w:r>
      <w:r w:rsidRPr="00AE2C5B">
        <w:rPr>
          <w:rFonts w:hint="eastAsia"/>
        </w:rPr>
        <w:t>2007</w:t>
      </w:r>
      <w:r w:rsidRPr="00AE2C5B">
        <w:rPr>
          <w:rFonts w:hint="eastAsia"/>
        </w:rPr>
        <w:t>年出版</w:t>
      </w:r>
      <w:r w:rsidRPr="00AE2C5B">
        <w:rPr>
          <w:rFonts w:hint="eastAsia"/>
          <w:b/>
        </w:rPr>
        <w:t>学术专著</w:t>
      </w:r>
      <w:r w:rsidRPr="00AE2C5B">
        <w:rPr>
          <w:rFonts w:hint="eastAsia"/>
        </w:rPr>
        <w:t>《住房需求的微观经济分析》，成为城市经济、房地产经济学领域学术研究以及教学的重要参考书籍。已成为</w:t>
      </w:r>
      <w:r w:rsidRPr="00AE2C5B">
        <w:rPr>
          <w:rFonts w:hint="eastAsia"/>
          <w:b/>
        </w:rPr>
        <w:t>十余所大学</w:t>
      </w:r>
      <w:r w:rsidRPr="00AE2C5B">
        <w:rPr>
          <w:rFonts w:hint="eastAsia"/>
        </w:rPr>
        <w:t>城市与住房课程的</w:t>
      </w:r>
      <w:r w:rsidRPr="00AE2C5B">
        <w:rPr>
          <w:rFonts w:hint="eastAsia"/>
          <w:b/>
        </w:rPr>
        <w:t>教学参考书</w:t>
      </w:r>
      <w:r w:rsidRPr="00AE2C5B">
        <w:rPr>
          <w:rFonts w:hint="eastAsia"/>
        </w:rPr>
        <w:t>。</w:t>
      </w:r>
    </w:p>
  </w:comment>
  <w:comment w:id="31" w:author="suncong" w:date="2013-01-16T20:18:00Z" w:initials="sc">
    <w:p w14:paraId="65911B9D" w14:textId="77777777" w:rsidR="007D280E" w:rsidRDefault="007D280E">
      <w:pPr>
        <w:pStyle w:val="a4"/>
      </w:pPr>
      <w:r>
        <w:rPr>
          <w:rStyle w:val="a6"/>
        </w:rPr>
        <w:annotationRef/>
      </w:r>
      <w:r>
        <w:rPr>
          <w:rFonts w:eastAsia="仿宋_GB2312" w:hint="eastAsia"/>
          <w:sz w:val="24"/>
        </w:rPr>
        <w:t>在学生评教的</w:t>
      </w:r>
      <w:r>
        <w:rPr>
          <w:rFonts w:eastAsia="仿宋_GB2312" w:hint="eastAsia"/>
          <w:sz w:val="24"/>
        </w:rPr>
        <w:t>11</w:t>
      </w:r>
      <w:r>
        <w:rPr>
          <w:rFonts w:eastAsia="仿宋_GB2312" w:hint="eastAsia"/>
          <w:sz w:val="24"/>
        </w:rPr>
        <w:t>个项目中得到</w:t>
      </w:r>
      <w:r w:rsidRPr="0066300F">
        <w:rPr>
          <w:rFonts w:eastAsia="仿宋_GB2312" w:hint="eastAsia"/>
          <w:b/>
          <w:sz w:val="24"/>
        </w:rPr>
        <w:t>全部笑脸</w:t>
      </w:r>
      <w:r>
        <w:rPr>
          <w:rFonts w:eastAsia="仿宋_GB2312" w:hint="eastAsia"/>
          <w:sz w:val="24"/>
        </w:rPr>
        <w:t>（</w:t>
      </w:r>
      <w:r>
        <w:rPr>
          <w:rFonts w:eastAsia="仿宋_GB2312" w:hint="eastAsia"/>
          <w:sz w:val="24"/>
        </w:rPr>
        <w:t>2010</w:t>
      </w:r>
      <w:r>
        <w:rPr>
          <w:rFonts w:eastAsia="仿宋_GB2312" w:hint="eastAsia"/>
          <w:sz w:val="24"/>
        </w:rPr>
        <w:t>）</w:t>
      </w:r>
    </w:p>
  </w:comment>
  <w:comment w:id="34" w:author="suncong" w:date="2013-01-24T22:38:00Z" w:initials="sc">
    <w:p w14:paraId="0ADD3F2A" w14:textId="77777777" w:rsidR="007D280E" w:rsidRDefault="007D280E" w:rsidP="00BB33F3">
      <w:pPr>
        <w:pStyle w:val="a4"/>
      </w:pPr>
      <w:r>
        <w:rPr>
          <w:rStyle w:val="a6"/>
        </w:rPr>
        <w:annotationRef/>
      </w:r>
      <w:r w:rsidRPr="00281CD8">
        <w:rPr>
          <w:rFonts w:hAnsi="宋体"/>
          <w:b/>
          <w:sz w:val="24"/>
        </w:rPr>
        <w:t>研制了中国第一个基于特征价格（</w:t>
      </w:r>
      <w:r w:rsidRPr="00281CD8">
        <w:rPr>
          <w:b/>
          <w:sz w:val="24"/>
        </w:rPr>
        <w:t>hedonic</w:t>
      </w:r>
      <w:r w:rsidRPr="00281CD8">
        <w:rPr>
          <w:rFonts w:hAnsi="宋体"/>
          <w:b/>
          <w:sz w:val="24"/>
        </w:rPr>
        <w:t>）模型的同质住房价格指数</w:t>
      </w:r>
      <w:r w:rsidRPr="00405B36">
        <w:rPr>
          <w:sz w:val="24"/>
        </w:rPr>
        <w:t>——</w:t>
      </w:r>
      <w:r w:rsidRPr="00405B36">
        <w:rPr>
          <w:rFonts w:hint="eastAsia"/>
          <w:sz w:val="24"/>
        </w:rPr>
        <w:t>“</w:t>
      </w:r>
      <w:r w:rsidRPr="00405B36">
        <w:rPr>
          <w:rFonts w:hAnsi="宋体"/>
          <w:sz w:val="24"/>
        </w:rPr>
        <w:t>城房指数</w:t>
      </w:r>
      <w:r w:rsidRPr="00405B36">
        <w:rPr>
          <w:rFonts w:hint="eastAsia"/>
          <w:sz w:val="24"/>
        </w:rPr>
        <w:t>”</w:t>
      </w:r>
      <w:r w:rsidRPr="00405B36">
        <w:rPr>
          <w:rFonts w:hAnsi="宋体"/>
          <w:sz w:val="24"/>
        </w:rPr>
        <w:t>，目前该指数已在全国</w:t>
      </w:r>
      <w:r w:rsidRPr="00405B36">
        <w:rPr>
          <w:sz w:val="24"/>
        </w:rPr>
        <w:t>40</w:t>
      </w:r>
      <w:r w:rsidRPr="00405B36">
        <w:rPr>
          <w:rFonts w:hAnsi="宋体"/>
          <w:sz w:val="24"/>
        </w:rPr>
        <w:t>个重要城市运行</w:t>
      </w:r>
      <w:r w:rsidRPr="00405B36">
        <w:rPr>
          <w:sz w:val="24"/>
        </w:rPr>
        <w:t>6</w:t>
      </w:r>
      <w:r w:rsidRPr="00405B36">
        <w:rPr>
          <w:rFonts w:hAnsi="宋体"/>
          <w:sz w:val="24"/>
        </w:rPr>
        <w:t>年</w:t>
      </w:r>
      <w:r>
        <w:rPr>
          <w:rFonts w:hAnsi="宋体" w:hint="eastAsia"/>
          <w:sz w:val="24"/>
        </w:rPr>
        <w:t>，现已扩展到</w:t>
      </w:r>
      <w:r>
        <w:rPr>
          <w:rFonts w:hAnsi="宋体" w:hint="eastAsia"/>
          <w:sz w:val="24"/>
        </w:rPr>
        <w:t>90</w:t>
      </w:r>
      <w:r>
        <w:rPr>
          <w:rFonts w:hAnsi="宋体" w:hint="eastAsia"/>
          <w:sz w:val="24"/>
        </w:rPr>
        <w:t>个城市。</w:t>
      </w:r>
    </w:p>
  </w:comment>
  <w:comment w:id="35" w:author="suncong" w:date="2013-01-24T22:39:00Z" w:initials="sc">
    <w:p w14:paraId="64CCDBAA" w14:textId="77777777" w:rsidR="007D280E" w:rsidRDefault="007D280E" w:rsidP="00BB33F3">
      <w:pPr>
        <w:pStyle w:val="a4"/>
      </w:pPr>
      <w:r>
        <w:rPr>
          <w:rStyle w:val="a6"/>
        </w:rPr>
        <w:annotationRef/>
      </w:r>
      <w:r w:rsidRPr="00705A6D">
        <w:rPr>
          <w:rFonts w:hint="eastAsia"/>
        </w:rPr>
        <w:t>作为</w:t>
      </w:r>
      <w:r w:rsidRPr="00705A6D">
        <w:rPr>
          <w:rFonts w:hint="eastAsia"/>
          <w:b/>
        </w:rPr>
        <w:t>中国</w:t>
      </w:r>
      <w:r w:rsidRPr="00FE14FD">
        <w:rPr>
          <w:rFonts w:hint="eastAsia"/>
          <w:b/>
        </w:rPr>
        <w:t>大陆获奖第一人</w:t>
      </w:r>
      <w:r w:rsidRPr="00705A6D">
        <w:rPr>
          <w:rFonts w:hint="eastAsia"/>
          <w:b/>
        </w:rPr>
        <w:t>获得</w:t>
      </w:r>
      <w:r w:rsidRPr="00705A6D">
        <w:rPr>
          <w:rFonts w:hint="eastAsia"/>
        </w:rPr>
        <w:t>Homer Hoyt Institute</w:t>
      </w:r>
      <w:r w:rsidRPr="00705A6D">
        <w:rPr>
          <w:rFonts w:hint="eastAsia"/>
          <w:b/>
        </w:rPr>
        <w:t>优秀中青年学者奖</w:t>
      </w:r>
      <w:r w:rsidRPr="00705A6D">
        <w:rPr>
          <w:rFonts w:hint="eastAsia"/>
        </w:rPr>
        <w:t>（每年全球仅</w:t>
      </w:r>
      <w:r w:rsidRPr="00705A6D">
        <w:rPr>
          <w:rFonts w:hint="eastAsia"/>
        </w:rPr>
        <w:t>3</w:t>
      </w:r>
      <w:r w:rsidRPr="00705A6D">
        <w:rPr>
          <w:rFonts w:hint="eastAsia"/>
        </w:rPr>
        <w:t>人）（</w:t>
      </w:r>
      <w:r w:rsidRPr="00705A6D">
        <w:rPr>
          <w:rFonts w:hint="eastAsia"/>
        </w:rPr>
        <w:t>2010</w:t>
      </w:r>
      <w:r w:rsidRPr="00705A6D">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D0355" w15:done="0"/>
  <w15:commentEx w15:paraId="64B5CCBC" w15:done="0"/>
  <w15:commentEx w15:paraId="2D7C47FA" w15:done="0"/>
  <w15:commentEx w15:paraId="13E20915" w15:done="0"/>
  <w15:commentEx w15:paraId="61831423" w15:done="0"/>
  <w15:commentEx w15:paraId="7CA874AD" w15:done="0"/>
  <w15:commentEx w15:paraId="65911B9D" w15:done="0"/>
  <w15:commentEx w15:paraId="0ADD3F2A" w15:done="0"/>
  <w15:commentEx w15:paraId="64CCDB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3ADE4" w14:textId="77777777" w:rsidR="002E6C7D" w:rsidRDefault="002E6C7D">
      <w:r>
        <w:separator/>
      </w:r>
    </w:p>
  </w:endnote>
  <w:endnote w:type="continuationSeparator" w:id="0">
    <w:p w14:paraId="741F372B" w14:textId="77777777" w:rsidR="002E6C7D" w:rsidRDefault="002E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6A2" w14:textId="77777777" w:rsidR="007D280E" w:rsidRDefault="00282713">
    <w:pPr>
      <w:pStyle w:val="af1"/>
      <w:framePr w:h="0" w:wrap="around" w:vAnchor="text" w:hAnchor="margin" w:xAlign="right" w:y="1"/>
      <w:rPr>
        <w:rStyle w:val="a7"/>
      </w:rPr>
    </w:pPr>
    <w:r>
      <w:fldChar w:fldCharType="begin"/>
    </w:r>
    <w:r w:rsidR="007D280E">
      <w:rPr>
        <w:rStyle w:val="a7"/>
      </w:rPr>
      <w:instrText xml:space="preserve">PAGE  </w:instrText>
    </w:r>
    <w:r>
      <w:fldChar w:fldCharType="end"/>
    </w:r>
  </w:p>
  <w:p w14:paraId="1DDE24A0" w14:textId="77777777" w:rsidR="007D280E" w:rsidRDefault="007D280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0195" w14:textId="77777777" w:rsidR="007D280E" w:rsidRDefault="00282713">
    <w:pPr>
      <w:pStyle w:val="af1"/>
      <w:framePr w:h="0" w:wrap="around" w:vAnchor="text" w:hAnchor="margin" w:xAlign="right" w:y="1"/>
      <w:rPr>
        <w:rStyle w:val="a7"/>
      </w:rPr>
    </w:pPr>
    <w:r>
      <w:fldChar w:fldCharType="begin"/>
    </w:r>
    <w:r w:rsidR="007D280E">
      <w:rPr>
        <w:rStyle w:val="a7"/>
      </w:rPr>
      <w:instrText xml:space="preserve">PAGE  </w:instrText>
    </w:r>
    <w:r>
      <w:fldChar w:fldCharType="separate"/>
    </w:r>
    <w:r w:rsidR="00562F4D">
      <w:rPr>
        <w:rStyle w:val="a7"/>
        <w:noProof/>
      </w:rPr>
      <w:t>20</w:t>
    </w:r>
    <w:r>
      <w:fldChar w:fldCharType="end"/>
    </w:r>
  </w:p>
  <w:p w14:paraId="015B9011" w14:textId="77777777" w:rsidR="007D280E" w:rsidRDefault="007D280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E9AA8" w14:textId="77777777" w:rsidR="002E6C7D" w:rsidRDefault="002E6C7D">
      <w:r>
        <w:separator/>
      </w:r>
    </w:p>
  </w:footnote>
  <w:footnote w:type="continuationSeparator" w:id="0">
    <w:p w14:paraId="1BA86A6A" w14:textId="77777777" w:rsidR="002E6C7D" w:rsidRDefault="002E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9A57" w14:textId="77777777" w:rsidR="007D280E" w:rsidRDefault="007D280E">
    <w:pPr>
      <w:pStyle w:val="af"/>
      <w:pBdr>
        <w:bottom w:val="none" w:sz="0" w:space="0" w:color="auto"/>
      </w:pBdr>
      <w:jc w:val="both"/>
    </w:pPr>
    <w:r>
      <w:rPr>
        <w:rFonts w:hint="eastAsia"/>
      </w:rPr>
      <w:t>郑思齐简历</w:t>
    </w:r>
    <w:r>
      <w:rPr>
        <w:rFonts w:hint="eastAsia"/>
      </w:rPr>
      <w:t>-</w:t>
    </w:r>
    <w:r>
      <w:rPr>
        <w:rFonts w:hint="eastAsia"/>
      </w:rPr>
      <w:t>第</w:t>
    </w:r>
    <w:r w:rsidR="006E5848">
      <w:fldChar w:fldCharType="begin"/>
    </w:r>
    <w:r w:rsidR="006E5848">
      <w:instrText xml:space="preserve"> PAGE </w:instrText>
    </w:r>
    <w:r w:rsidR="006E5848">
      <w:fldChar w:fldCharType="separate"/>
    </w:r>
    <w:r w:rsidR="00562F4D">
      <w:rPr>
        <w:noProof/>
      </w:rPr>
      <w:t>20</w:t>
    </w:r>
    <w:r w:rsidR="006E5848">
      <w:rPr>
        <w:noProof/>
      </w:rPr>
      <w:fldChar w:fldCharType="end"/>
    </w:r>
    <w:r>
      <w:rPr>
        <w:rFonts w:hint="eastAsia"/>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E229" w14:textId="77777777" w:rsidR="007D280E" w:rsidRDefault="007D280E">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185"/>
    <w:multiLevelType w:val="hybridMultilevel"/>
    <w:tmpl w:val="677436BA"/>
    <w:lvl w:ilvl="0" w:tplc="C4D488B2">
      <w:start w:val="1"/>
      <w:numFmt w:val="decimal"/>
      <w:lvlText w:val="[EI-%1]"/>
      <w:lvlJc w:val="left"/>
      <w:pPr>
        <w:ind w:left="420" w:hanging="420"/>
      </w:pPr>
      <w:rPr>
        <w:rFonts w:hint="eastAsia"/>
        <w:color w:val="7030A0"/>
        <w:shd w:val="clear" w:color="auto" w:fill="auto"/>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abstractNum w:abstractNumId="1">
    <w:nsid w:val="0D3428ED"/>
    <w:multiLevelType w:val="hybridMultilevel"/>
    <w:tmpl w:val="B9903D04"/>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2D257B"/>
    <w:multiLevelType w:val="hybridMultilevel"/>
    <w:tmpl w:val="83D042F2"/>
    <w:lvl w:ilvl="0" w:tplc="CAD03868">
      <w:start w:val="1"/>
      <w:numFmt w:val="decimal"/>
      <w:lvlText w:val="[IS-%1]"/>
      <w:lvlJc w:val="left"/>
      <w:pPr>
        <w:ind w:left="420" w:hanging="420"/>
      </w:pPr>
      <w:rPr>
        <w:rFonts w:hint="eastAsia"/>
        <w:b w:val="0"/>
        <w:color w:val="E36C0A"/>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abstractNum w:abstractNumId="3">
    <w:nsid w:val="1D4B7B77"/>
    <w:multiLevelType w:val="hybridMultilevel"/>
    <w:tmpl w:val="9BBAB718"/>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6845FB"/>
    <w:multiLevelType w:val="hybridMultilevel"/>
    <w:tmpl w:val="B9903D04"/>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003F79"/>
    <w:multiLevelType w:val="hybridMultilevel"/>
    <w:tmpl w:val="7018E7A4"/>
    <w:lvl w:ilvl="0" w:tplc="1548C86C">
      <w:start w:val="1"/>
      <w:numFmt w:val="decimal"/>
      <w:lvlText w:val="[S-%1]"/>
      <w:lvlJc w:val="left"/>
      <w:pPr>
        <w:ind w:left="420" w:hanging="420"/>
      </w:pPr>
      <w:rPr>
        <w:rFonts w:hint="eastAsia"/>
        <w:b w:val="0"/>
        <w:color w:val="C00000"/>
        <w:shd w:val="clear" w:color="auto" w:fill="auto"/>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6">
    <w:nsid w:val="25573459"/>
    <w:multiLevelType w:val="hybridMultilevel"/>
    <w:tmpl w:val="CBA060A4"/>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25B00B62"/>
    <w:multiLevelType w:val="hybridMultilevel"/>
    <w:tmpl w:val="FC2227D6"/>
    <w:lvl w:ilvl="0" w:tplc="8708B16E">
      <w:start w:val="1"/>
      <w:numFmt w:val="decimal"/>
      <w:lvlText w:val="[CS-%1]"/>
      <w:lvlJc w:val="left"/>
      <w:pPr>
        <w:ind w:left="420" w:hanging="420"/>
      </w:pPr>
      <w:rPr>
        <w:rFonts w:hint="eastAsia"/>
        <w:b w:val="0"/>
        <w:color w:val="0070C0"/>
        <w:shd w:val="clear" w:color="auto" w:fill="auto"/>
      </w:rPr>
    </w:lvl>
    <w:lvl w:ilvl="1" w:tplc="04090019" w:tentative="1">
      <w:start w:val="1"/>
      <w:numFmt w:val="lowerLetter"/>
      <w:lvlText w:val="%2)"/>
      <w:lvlJc w:val="left"/>
      <w:pPr>
        <w:ind w:left="210" w:hanging="420"/>
      </w:pPr>
    </w:lvl>
    <w:lvl w:ilvl="2" w:tplc="0409001B" w:tentative="1">
      <w:start w:val="1"/>
      <w:numFmt w:val="lowerRoman"/>
      <w:lvlText w:val="%3."/>
      <w:lvlJc w:val="right"/>
      <w:pPr>
        <w:ind w:left="630" w:hanging="420"/>
      </w:pPr>
    </w:lvl>
    <w:lvl w:ilvl="3" w:tplc="0409000F" w:tentative="1">
      <w:start w:val="1"/>
      <w:numFmt w:val="decimal"/>
      <w:lvlText w:val="%4."/>
      <w:lvlJc w:val="left"/>
      <w:pPr>
        <w:ind w:left="1050" w:hanging="420"/>
      </w:pPr>
    </w:lvl>
    <w:lvl w:ilvl="4" w:tplc="04090019" w:tentative="1">
      <w:start w:val="1"/>
      <w:numFmt w:val="lowerLetter"/>
      <w:lvlText w:val="%5)"/>
      <w:lvlJc w:val="left"/>
      <w:pPr>
        <w:ind w:left="1470" w:hanging="420"/>
      </w:pPr>
    </w:lvl>
    <w:lvl w:ilvl="5" w:tplc="0409001B" w:tentative="1">
      <w:start w:val="1"/>
      <w:numFmt w:val="lowerRoman"/>
      <w:lvlText w:val="%6."/>
      <w:lvlJc w:val="right"/>
      <w:pPr>
        <w:ind w:left="1890" w:hanging="420"/>
      </w:pPr>
    </w:lvl>
    <w:lvl w:ilvl="6" w:tplc="0409000F" w:tentative="1">
      <w:start w:val="1"/>
      <w:numFmt w:val="decimal"/>
      <w:lvlText w:val="%7."/>
      <w:lvlJc w:val="left"/>
      <w:pPr>
        <w:ind w:left="2310" w:hanging="420"/>
      </w:pPr>
    </w:lvl>
    <w:lvl w:ilvl="7" w:tplc="04090019" w:tentative="1">
      <w:start w:val="1"/>
      <w:numFmt w:val="lowerLetter"/>
      <w:lvlText w:val="%8)"/>
      <w:lvlJc w:val="left"/>
      <w:pPr>
        <w:ind w:left="2730" w:hanging="420"/>
      </w:pPr>
    </w:lvl>
    <w:lvl w:ilvl="8" w:tplc="0409001B" w:tentative="1">
      <w:start w:val="1"/>
      <w:numFmt w:val="lowerRoman"/>
      <w:lvlText w:val="%9."/>
      <w:lvlJc w:val="right"/>
      <w:pPr>
        <w:ind w:left="3150" w:hanging="420"/>
      </w:pPr>
    </w:lvl>
  </w:abstractNum>
  <w:abstractNum w:abstractNumId="8">
    <w:nsid w:val="2F004922"/>
    <w:multiLevelType w:val="hybridMultilevel"/>
    <w:tmpl w:val="AD7044FA"/>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480869"/>
    <w:multiLevelType w:val="hybridMultilevel"/>
    <w:tmpl w:val="FABEE12A"/>
    <w:lvl w:ilvl="0" w:tplc="8D54664E">
      <w:start w:val="1"/>
      <w:numFmt w:val="decimal"/>
      <w:lvlText w:val="[HX-%1]"/>
      <w:lvlJc w:val="left"/>
      <w:pPr>
        <w:ind w:left="420" w:hanging="420"/>
      </w:pPr>
      <w:rPr>
        <w:rFonts w:hint="eastAsia"/>
        <w:b w:val="0"/>
        <w:color w:val="00B050"/>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abstractNum w:abstractNumId="10">
    <w:nsid w:val="30684AB8"/>
    <w:multiLevelType w:val="hybridMultilevel"/>
    <w:tmpl w:val="89760240"/>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4A0D50"/>
    <w:multiLevelType w:val="hybridMultilevel"/>
    <w:tmpl w:val="BE8ED806"/>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331848"/>
    <w:multiLevelType w:val="hybridMultilevel"/>
    <w:tmpl w:val="6BC2646E"/>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E47C3F"/>
    <w:multiLevelType w:val="hybridMultilevel"/>
    <w:tmpl w:val="B4B05A9E"/>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F23891"/>
    <w:multiLevelType w:val="hybridMultilevel"/>
    <w:tmpl w:val="4BE271C6"/>
    <w:lvl w:ilvl="0" w:tplc="539A902C">
      <w:start w:val="1"/>
      <w:numFmt w:val="decimal"/>
      <w:lvlText w:val="[O-%1]"/>
      <w:lvlJc w:val="left"/>
      <w:pPr>
        <w:ind w:left="420" w:hanging="420"/>
      </w:pPr>
      <w:rPr>
        <w:rFonts w:hint="eastAsia"/>
        <w:b w:val="0"/>
        <w:color w:val="000000"/>
        <w:shd w:val="clear" w:color="auto" w:fill="auto"/>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5">
    <w:nsid w:val="6C4D0990"/>
    <w:multiLevelType w:val="hybridMultilevel"/>
    <w:tmpl w:val="3800C3D4"/>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65569E"/>
    <w:multiLevelType w:val="hybridMultilevel"/>
    <w:tmpl w:val="5846F6CE"/>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7269CD"/>
    <w:multiLevelType w:val="hybridMultilevel"/>
    <w:tmpl w:val="D13EEB84"/>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abstractNum w:abstractNumId="18">
    <w:nsid w:val="745948D5"/>
    <w:multiLevelType w:val="hybridMultilevel"/>
    <w:tmpl w:val="89760240"/>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AE6421"/>
    <w:multiLevelType w:val="hybridMultilevel"/>
    <w:tmpl w:val="0D9C7976"/>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E9145EA"/>
    <w:multiLevelType w:val="hybridMultilevel"/>
    <w:tmpl w:val="CAFE2876"/>
    <w:lvl w:ilvl="0" w:tplc="D8D863FE">
      <w:start w:val="1"/>
      <w:numFmt w:val="decimal"/>
      <w:lvlText w:val="[%1]"/>
      <w:lvlJc w:val="left"/>
      <w:pPr>
        <w:ind w:left="420" w:hanging="420"/>
      </w:pPr>
      <w:rPr>
        <w:rFonts w:hint="eastAsia"/>
        <w:b w:val="0"/>
        <w:color w:val="auto"/>
        <w:sz w:val="21"/>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14"/>
  </w:num>
  <w:num w:numId="5">
    <w:abstractNumId w:val="7"/>
  </w:num>
  <w:num w:numId="6">
    <w:abstractNumId w:val="9"/>
  </w:num>
  <w:num w:numId="7">
    <w:abstractNumId w:val="17"/>
  </w:num>
  <w:num w:numId="8">
    <w:abstractNumId w:val="11"/>
  </w:num>
  <w:num w:numId="9">
    <w:abstractNumId w:val="18"/>
  </w:num>
  <w:num w:numId="10">
    <w:abstractNumId w:val="10"/>
  </w:num>
  <w:num w:numId="11">
    <w:abstractNumId w:val="12"/>
  </w:num>
  <w:num w:numId="12">
    <w:abstractNumId w:val="15"/>
  </w:num>
  <w:num w:numId="13">
    <w:abstractNumId w:val="1"/>
  </w:num>
  <w:num w:numId="14">
    <w:abstractNumId w:val="4"/>
  </w:num>
  <w:num w:numId="15">
    <w:abstractNumId w:val="6"/>
  </w:num>
  <w:num w:numId="16">
    <w:abstractNumId w:val="8"/>
  </w:num>
  <w:num w:numId="17">
    <w:abstractNumId w:val="20"/>
  </w:num>
  <w:num w:numId="18">
    <w:abstractNumId w:val="16"/>
  </w:num>
  <w:num w:numId="19">
    <w:abstractNumId w:val="13"/>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E05"/>
    <w:rsid w:val="00007FC8"/>
    <w:rsid w:val="0002044A"/>
    <w:rsid w:val="00026DDB"/>
    <w:rsid w:val="000541A5"/>
    <w:rsid w:val="0005499E"/>
    <w:rsid w:val="000579AC"/>
    <w:rsid w:val="0008308B"/>
    <w:rsid w:val="000831BD"/>
    <w:rsid w:val="000975D3"/>
    <w:rsid w:val="000C52CC"/>
    <w:rsid w:val="000D4BFA"/>
    <w:rsid w:val="000E3124"/>
    <w:rsid w:val="000F0326"/>
    <w:rsid w:val="00101A00"/>
    <w:rsid w:val="00110B01"/>
    <w:rsid w:val="00110BCC"/>
    <w:rsid w:val="00110D5D"/>
    <w:rsid w:val="00117BEF"/>
    <w:rsid w:val="00126366"/>
    <w:rsid w:val="00131C93"/>
    <w:rsid w:val="00131E7B"/>
    <w:rsid w:val="00145583"/>
    <w:rsid w:val="00146184"/>
    <w:rsid w:val="0016204D"/>
    <w:rsid w:val="00164134"/>
    <w:rsid w:val="00166B6B"/>
    <w:rsid w:val="00172A27"/>
    <w:rsid w:val="001A57C1"/>
    <w:rsid w:val="001B0FF9"/>
    <w:rsid w:val="001C04E6"/>
    <w:rsid w:val="001C4A71"/>
    <w:rsid w:val="001D1472"/>
    <w:rsid w:val="001D4743"/>
    <w:rsid w:val="001E2D39"/>
    <w:rsid w:val="001E3F1D"/>
    <w:rsid w:val="001E48F6"/>
    <w:rsid w:val="001E6A96"/>
    <w:rsid w:val="001E6FCC"/>
    <w:rsid w:val="001E71D1"/>
    <w:rsid w:val="001F0C15"/>
    <w:rsid w:val="001F29A1"/>
    <w:rsid w:val="001F575F"/>
    <w:rsid w:val="002069C4"/>
    <w:rsid w:val="0020701F"/>
    <w:rsid w:val="00207575"/>
    <w:rsid w:val="00207A7D"/>
    <w:rsid w:val="002138FC"/>
    <w:rsid w:val="00216CA3"/>
    <w:rsid w:val="00217740"/>
    <w:rsid w:val="0021776F"/>
    <w:rsid w:val="00225BAB"/>
    <w:rsid w:val="002467B1"/>
    <w:rsid w:val="002521E2"/>
    <w:rsid w:val="00253D16"/>
    <w:rsid w:val="002566EC"/>
    <w:rsid w:val="00264190"/>
    <w:rsid w:val="002700F2"/>
    <w:rsid w:val="00274DB9"/>
    <w:rsid w:val="00281C92"/>
    <w:rsid w:val="00282713"/>
    <w:rsid w:val="002A24D3"/>
    <w:rsid w:val="002A4CC1"/>
    <w:rsid w:val="002A5EC0"/>
    <w:rsid w:val="002B5F8F"/>
    <w:rsid w:val="002D6C28"/>
    <w:rsid w:val="002E475F"/>
    <w:rsid w:val="002E52C3"/>
    <w:rsid w:val="002E6C7D"/>
    <w:rsid w:val="002F07EC"/>
    <w:rsid w:val="003013A7"/>
    <w:rsid w:val="003022E1"/>
    <w:rsid w:val="0032791C"/>
    <w:rsid w:val="0035196E"/>
    <w:rsid w:val="00352635"/>
    <w:rsid w:val="003572ED"/>
    <w:rsid w:val="00364768"/>
    <w:rsid w:val="00395A65"/>
    <w:rsid w:val="003B076A"/>
    <w:rsid w:val="003B0869"/>
    <w:rsid w:val="003B4DF0"/>
    <w:rsid w:val="003B560B"/>
    <w:rsid w:val="003D4A46"/>
    <w:rsid w:val="003E60A4"/>
    <w:rsid w:val="003E657C"/>
    <w:rsid w:val="003F414F"/>
    <w:rsid w:val="0042451C"/>
    <w:rsid w:val="00425853"/>
    <w:rsid w:val="00443036"/>
    <w:rsid w:val="0044718A"/>
    <w:rsid w:val="0049590B"/>
    <w:rsid w:val="00495ECE"/>
    <w:rsid w:val="004B7B12"/>
    <w:rsid w:val="004D540A"/>
    <w:rsid w:val="004E0393"/>
    <w:rsid w:val="004E18FE"/>
    <w:rsid w:val="004E78DF"/>
    <w:rsid w:val="004F460A"/>
    <w:rsid w:val="004F66F0"/>
    <w:rsid w:val="005007CE"/>
    <w:rsid w:val="00503F39"/>
    <w:rsid w:val="00507272"/>
    <w:rsid w:val="00507594"/>
    <w:rsid w:val="00515CAE"/>
    <w:rsid w:val="00516845"/>
    <w:rsid w:val="0052125C"/>
    <w:rsid w:val="00523094"/>
    <w:rsid w:val="00530553"/>
    <w:rsid w:val="005308C8"/>
    <w:rsid w:val="00537F62"/>
    <w:rsid w:val="00547484"/>
    <w:rsid w:val="00551D63"/>
    <w:rsid w:val="00555296"/>
    <w:rsid w:val="00561794"/>
    <w:rsid w:val="00562F4D"/>
    <w:rsid w:val="00583049"/>
    <w:rsid w:val="00586767"/>
    <w:rsid w:val="005A0F72"/>
    <w:rsid w:val="005B4A2B"/>
    <w:rsid w:val="005C271C"/>
    <w:rsid w:val="005C3F10"/>
    <w:rsid w:val="005C4945"/>
    <w:rsid w:val="005D3CBA"/>
    <w:rsid w:val="00623276"/>
    <w:rsid w:val="00641570"/>
    <w:rsid w:val="006426B9"/>
    <w:rsid w:val="00647563"/>
    <w:rsid w:val="00656260"/>
    <w:rsid w:val="006737AA"/>
    <w:rsid w:val="00696003"/>
    <w:rsid w:val="00697BBB"/>
    <w:rsid w:val="006A52AB"/>
    <w:rsid w:val="006A6AE8"/>
    <w:rsid w:val="006A6C01"/>
    <w:rsid w:val="006B1E15"/>
    <w:rsid w:val="006D0B6A"/>
    <w:rsid w:val="006E5848"/>
    <w:rsid w:val="00706C91"/>
    <w:rsid w:val="0072278C"/>
    <w:rsid w:val="00733020"/>
    <w:rsid w:val="007441BC"/>
    <w:rsid w:val="00745F6F"/>
    <w:rsid w:val="00751CFC"/>
    <w:rsid w:val="00780EBB"/>
    <w:rsid w:val="00783A42"/>
    <w:rsid w:val="00784113"/>
    <w:rsid w:val="0078549A"/>
    <w:rsid w:val="00791A9D"/>
    <w:rsid w:val="007A0A5F"/>
    <w:rsid w:val="007A1441"/>
    <w:rsid w:val="007A5BEB"/>
    <w:rsid w:val="007B59A4"/>
    <w:rsid w:val="007B747B"/>
    <w:rsid w:val="007C24A5"/>
    <w:rsid w:val="007C2795"/>
    <w:rsid w:val="007D280E"/>
    <w:rsid w:val="007D29BA"/>
    <w:rsid w:val="007D428B"/>
    <w:rsid w:val="007D5D09"/>
    <w:rsid w:val="007D6A6B"/>
    <w:rsid w:val="007E34AC"/>
    <w:rsid w:val="007E4876"/>
    <w:rsid w:val="007F2501"/>
    <w:rsid w:val="007F63C1"/>
    <w:rsid w:val="00822D02"/>
    <w:rsid w:val="00822F58"/>
    <w:rsid w:val="008233F3"/>
    <w:rsid w:val="008339AC"/>
    <w:rsid w:val="00834EA8"/>
    <w:rsid w:val="008477A3"/>
    <w:rsid w:val="00855444"/>
    <w:rsid w:val="00860820"/>
    <w:rsid w:val="008764CF"/>
    <w:rsid w:val="008842A1"/>
    <w:rsid w:val="0088583A"/>
    <w:rsid w:val="008A27B4"/>
    <w:rsid w:val="008C30F9"/>
    <w:rsid w:val="008C5D1D"/>
    <w:rsid w:val="008D20EB"/>
    <w:rsid w:val="008D3BE6"/>
    <w:rsid w:val="008D4BD6"/>
    <w:rsid w:val="008F0AC3"/>
    <w:rsid w:val="008F3AFE"/>
    <w:rsid w:val="009350E2"/>
    <w:rsid w:val="00961306"/>
    <w:rsid w:val="00961542"/>
    <w:rsid w:val="0097637D"/>
    <w:rsid w:val="00976F7B"/>
    <w:rsid w:val="00995681"/>
    <w:rsid w:val="009A42C5"/>
    <w:rsid w:val="009B6E18"/>
    <w:rsid w:val="009C1C41"/>
    <w:rsid w:val="009D1B58"/>
    <w:rsid w:val="00A05AB1"/>
    <w:rsid w:val="00A13BBE"/>
    <w:rsid w:val="00A22577"/>
    <w:rsid w:val="00A22AEB"/>
    <w:rsid w:val="00A23350"/>
    <w:rsid w:val="00A3137C"/>
    <w:rsid w:val="00A32721"/>
    <w:rsid w:val="00A37AC8"/>
    <w:rsid w:val="00A4312E"/>
    <w:rsid w:val="00A73C92"/>
    <w:rsid w:val="00A84FBC"/>
    <w:rsid w:val="00A931CC"/>
    <w:rsid w:val="00AA7DB8"/>
    <w:rsid w:val="00AC1B69"/>
    <w:rsid w:val="00AD1EA3"/>
    <w:rsid w:val="00AD5749"/>
    <w:rsid w:val="00AE2C5B"/>
    <w:rsid w:val="00AF444D"/>
    <w:rsid w:val="00B11CB1"/>
    <w:rsid w:val="00B13CA4"/>
    <w:rsid w:val="00B32361"/>
    <w:rsid w:val="00B34E1A"/>
    <w:rsid w:val="00B3510E"/>
    <w:rsid w:val="00B41720"/>
    <w:rsid w:val="00B425FE"/>
    <w:rsid w:val="00B64734"/>
    <w:rsid w:val="00B8454C"/>
    <w:rsid w:val="00B86D8E"/>
    <w:rsid w:val="00BB33F3"/>
    <w:rsid w:val="00BD4CAD"/>
    <w:rsid w:val="00BE2579"/>
    <w:rsid w:val="00C0015D"/>
    <w:rsid w:val="00C041FC"/>
    <w:rsid w:val="00C2719C"/>
    <w:rsid w:val="00C35BE4"/>
    <w:rsid w:val="00C37D64"/>
    <w:rsid w:val="00C40A11"/>
    <w:rsid w:val="00C43AEC"/>
    <w:rsid w:val="00C50A80"/>
    <w:rsid w:val="00C679EA"/>
    <w:rsid w:val="00C91673"/>
    <w:rsid w:val="00C91F41"/>
    <w:rsid w:val="00C9424E"/>
    <w:rsid w:val="00C94970"/>
    <w:rsid w:val="00C95B7A"/>
    <w:rsid w:val="00C95E76"/>
    <w:rsid w:val="00C96DC7"/>
    <w:rsid w:val="00CB510D"/>
    <w:rsid w:val="00CD41FE"/>
    <w:rsid w:val="00CD5CAB"/>
    <w:rsid w:val="00CD6AC5"/>
    <w:rsid w:val="00D13C79"/>
    <w:rsid w:val="00D14854"/>
    <w:rsid w:val="00D21719"/>
    <w:rsid w:val="00D23238"/>
    <w:rsid w:val="00D24C1C"/>
    <w:rsid w:val="00D40A2E"/>
    <w:rsid w:val="00D52163"/>
    <w:rsid w:val="00D547E1"/>
    <w:rsid w:val="00D55474"/>
    <w:rsid w:val="00D631CB"/>
    <w:rsid w:val="00D73A16"/>
    <w:rsid w:val="00DC555A"/>
    <w:rsid w:val="00DC6637"/>
    <w:rsid w:val="00DE6361"/>
    <w:rsid w:val="00DF09C3"/>
    <w:rsid w:val="00DF5316"/>
    <w:rsid w:val="00E00E37"/>
    <w:rsid w:val="00E13063"/>
    <w:rsid w:val="00E176DA"/>
    <w:rsid w:val="00E17848"/>
    <w:rsid w:val="00E35C33"/>
    <w:rsid w:val="00E40F30"/>
    <w:rsid w:val="00E523BD"/>
    <w:rsid w:val="00E679B9"/>
    <w:rsid w:val="00E737AF"/>
    <w:rsid w:val="00E748C9"/>
    <w:rsid w:val="00E824EB"/>
    <w:rsid w:val="00E9190E"/>
    <w:rsid w:val="00E9571D"/>
    <w:rsid w:val="00EA2A9B"/>
    <w:rsid w:val="00EA36F6"/>
    <w:rsid w:val="00EA37D0"/>
    <w:rsid w:val="00EA7A9F"/>
    <w:rsid w:val="00EA7D21"/>
    <w:rsid w:val="00EB0288"/>
    <w:rsid w:val="00EC1A55"/>
    <w:rsid w:val="00EC24E5"/>
    <w:rsid w:val="00EE123D"/>
    <w:rsid w:val="00EE2301"/>
    <w:rsid w:val="00EE449A"/>
    <w:rsid w:val="00EF4487"/>
    <w:rsid w:val="00F00A25"/>
    <w:rsid w:val="00F121C7"/>
    <w:rsid w:val="00F2543C"/>
    <w:rsid w:val="00F3031A"/>
    <w:rsid w:val="00F34EF1"/>
    <w:rsid w:val="00F43984"/>
    <w:rsid w:val="00F46E66"/>
    <w:rsid w:val="00F50972"/>
    <w:rsid w:val="00F71204"/>
    <w:rsid w:val="00F8130D"/>
    <w:rsid w:val="00F818BD"/>
    <w:rsid w:val="00F8580C"/>
    <w:rsid w:val="00F85E76"/>
    <w:rsid w:val="00FA4020"/>
    <w:rsid w:val="00FC2060"/>
    <w:rsid w:val="00FD5FB3"/>
    <w:rsid w:val="00FD6A70"/>
    <w:rsid w:val="00FF09AC"/>
    <w:rsid w:val="00FF7334"/>
    <w:rsid w:val="00FF7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CC6F7"/>
  <w15:docId w15:val="{79BAF190-28B5-42F7-8EA2-E2B6C5CF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60"/>
    <w:pPr>
      <w:widowControl w:val="0"/>
      <w:jc w:val="both"/>
    </w:pPr>
    <w:rPr>
      <w:kern w:val="2"/>
      <w:sz w:val="21"/>
      <w:szCs w:val="24"/>
    </w:rPr>
  </w:style>
  <w:style w:type="paragraph" w:styleId="1">
    <w:name w:val="heading 1"/>
    <w:basedOn w:val="a"/>
    <w:next w:val="a"/>
    <w:link w:val="1Char"/>
    <w:qFormat/>
    <w:rsid w:val="0065626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atitle1">
    <w:name w:val="datatitle1"/>
    <w:rsid w:val="00656260"/>
    <w:rPr>
      <w:b/>
      <w:bCs/>
      <w:color w:val="10619F"/>
      <w:sz w:val="18"/>
      <w:szCs w:val="18"/>
    </w:rPr>
  </w:style>
  <w:style w:type="character" w:customStyle="1" w:styleId="Char">
    <w:name w:val="纯文本 Char"/>
    <w:link w:val="a3"/>
    <w:rsid w:val="00656260"/>
    <w:rPr>
      <w:rFonts w:ascii="宋体" w:hAnsi="Courier New"/>
      <w:kern w:val="2"/>
      <w:sz w:val="21"/>
    </w:rPr>
  </w:style>
  <w:style w:type="character" w:customStyle="1" w:styleId="Char0">
    <w:name w:val="批注文字 Char"/>
    <w:link w:val="a4"/>
    <w:rsid w:val="00656260"/>
    <w:rPr>
      <w:kern w:val="2"/>
      <w:sz w:val="21"/>
      <w:szCs w:val="24"/>
    </w:rPr>
  </w:style>
  <w:style w:type="character" w:customStyle="1" w:styleId="Char1">
    <w:name w:val="批注主题 Char"/>
    <w:link w:val="a5"/>
    <w:rsid w:val="00656260"/>
    <w:rPr>
      <w:b/>
      <w:bCs/>
      <w:kern w:val="2"/>
      <w:sz w:val="21"/>
      <w:szCs w:val="24"/>
    </w:rPr>
  </w:style>
  <w:style w:type="character" w:customStyle="1" w:styleId="1Char">
    <w:name w:val="标题 1 Char"/>
    <w:link w:val="1"/>
    <w:rsid w:val="00656260"/>
    <w:rPr>
      <w:b/>
      <w:bCs/>
      <w:kern w:val="44"/>
      <w:sz w:val="44"/>
      <w:szCs w:val="44"/>
    </w:rPr>
  </w:style>
  <w:style w:type="character" w:styleId="a6">
    <w:name w:val="annotation reference"/>
    <w:rsid w:val="00656260"/>
    <w:rPr>
      <w:sz w:val="21"/>
      <w:szCs w:val="21"/>
    </w:rPr>
  </w:style>
  <w:style w:type="character" w:styleId="a7">
    <w:name w:val="page number"/>
    <w:basedOn w:val="a0"/>
    <w:rsid w:val="00656260"/>
  </w:style>
  <w:style w:type="character" w:styleId="a8">
    <w:name w:val="Strong"/>
    <w:qFormat/>
    <w:rsid w:val="00656260"/>
    <w:rPr>
      <w:b/>
      <w:bCs/>
    </w:rPr>
  </w:style>
  <w:style w:type="character" w:styleId="a9">
    <w:name w:val="Hyperlink"/>
    <w:rsid w:val="00656260"/>
    <w:rPr>
      <w:color w:val="0000FF"/>
      <w:u w:val="single"/>
    </w:rPr>
  </w:style>
  <w:style w:type="paragraph" w:styleId="aa">
    <w:name w:val="Title"/>
    <w:basedOn w:val="a"/>
    <w:qFormat/>
    <w:rsid w:val="00656260"/>
    <w:pPr>
      <w:jc w:val="center"/>
    </w:pPr>
    <w:rPr>
      <w:b/>
      <w:bCs/>
      <w:sz w:val="36"/>
    </w:rPr>
  </w:style>
  <w:style w:type="paragraph" w:styleId="a4">
    <w:name w:val="annotation text"/>
    <w:basedOn w:val="a"/>
    <w:link w:val="Char0"/>
    <w:rsid w:val="00656260"/>
    <w:pPr>
      <w:jc w:val="left"/>
    </w:pPr>
  </w:style>
  <w:style w:type="paragraph" w:styleId="a5">
    <w:name w:val="annotation subject"/>
    <w:basedOn w:val="a4"/>
    <w:next w:val="a4"/>
    <w:link w:val="Char1"/>
    <w:rsid w:val="00656260"/>
    <w:rPr>
      <w:b/>
      <w:bCs/>
    </w:rPr>
  </w:style>
  <w:style w:type="paragraph" w:customStyle="1" w:styleId="Default">
    <w:name w:val="Default"/>
    <w:rsid w:val="00656260"/>
    <w:pPr>
      <w:widowControl w:val="0"/>
      <w:autoSpaceDE w:val="0"/>
      <w:autoSpaceDN w:val="0"/>
      <w:adjustRightInd w:val="0"/>
    </w:pPr>
    <w:rPr>
      <w:rFonts w:ascii="宋体" w:cs="宋体"/>
      <w:color w:val="000000"/>
      <w:sz w:val="24"/>
      <w:szCs w:val="24"/>
    </w:rPr>
  </w:style>
  <w:style w:type="paragraph" w:customStyle="1" w:styleId="ab">
    <w:name w:val="普通文字"/>
    <w:basedOn w:val="Default"/>
    <w:next w:val="Default"/>
    <w:rsid w:val="00656260"/>
    <w:rPr>
      <w:rFonts w:ascii="Times New Roman" w:cs="Times New Roman"/>
      <w:color w:val="auto"/>
    </w:rPr>
  </w:style>
  <w:style w:type="paragraph" w:customStyle="1" w:styleId="ac">
    <w:name w:val="段落"/>
    <w:basedOn w:val="a"/>
    <w:rsid w:val="00656260"/>
    <w:pPr>
      <w:spacing w:before="100" w:line="420" w:lineRule="exact"/>
      <w:ind w:firstLineChars="200" w:firstLine="480"/>
    </w:pPr>
    <w:rPr>
      <w:sz w:val="24"/>
      <w:szCs w:val="20"/>
    </w:rPr>
  </w:style>
  <w:style w:type="paragraph" w:customStyle="1" w:styleId="MyTitle">
    <w:name w:val="MyTitle"/>
    <w:basedOn w:val="a"/>
    <w:rsid w:val="00656260"/>
    <w:pPr>
      <w:autoSpaceDE w:val="0"/>
      <w:autoSpaceDN w:val="0"/>
      <w:adjustRightInd w:val="0"/>
      <w:spacing w:afterLines="100"/>
    </w:pPr>
    <w:rPr>
      <w:b/>
      <w:color w:val="000000"/>
      <w:kern w:val="0"/>
      <w:sz w:val="28"/>
      <w:szCs w:val="28"/>
    </w:rPr>
  </w:style>
  <w:style w:type="paragraph" w:customStyle="1" w:styleId="ad">
    <w:name w:val="文章标题"/>
    <w:basedOn w:val="a"/>
    <w:rsid w:val="00656260"/>
    <w:pPr>
      <w:spacing w:beforeLines="50" w:afterLines="50" w:line="360" w:lineRule="auto"/>
      <w:jc w:val="center"/>
    </w:pPr>
    <w:rPr>
      <w:b/>
      <w:sz w:val="30"/>
    </w:rPr>
  </w:style>
  <w:style w:type="paragraph" w:styleId="ae">
    <w:name w:val="List Paragraph"/>
    <w:basedOn w:val="a"/>
    <w:qFormat/>
    <w:rsid w:val="00656260"/>
    <w:pPr>
      <w:spacing w:beforeLines="50" w:line="300" w:lineRule="auto"/>
      <w:ind w:firstLineChars="200" w:firstLine="420"/>
    </w:pPr>
    <w:rPr>
      <w:rFonts w:hAnsi="Calibri"/>
      <w:sz w:val="24"/>
    </w:rPr>
  </w:style>
  <w:style w:type="paragraph" w:styleId="af">
    <w:name w:val="header"/>
    <w:basedOn w:val="a"/>
    <w:rsid w:val="00656260"/>
    <w:pPr>
      <w:pBdr>
        <w:bottom w:val="single" w:sz="6" w:space="1" w:color="auto"/>
      </w:pBdr>
      <w:tabs>
        <w:tab w:val="center" w:pos="4153"/>
        <w:tab w:val="right" w:pos="8306"/>
      </w:tabs>
      <w:snapToGrid w:val="0"/>
      <w:jc w:val="center"/>
    </w:pPr>
    <w:rPr>
      <w:sz w:val="18"/>
      <w:szCs w:val="18"/>
    </w:rPr>
  </w:style>
  <w:style w:type="paragraph" w:styleId="af0">
    <w:name w:val="Document Map"/>
    <w:basedOn w:val="a"/>
    <w:rsid w:val="00656260"/>
    <w:pPr>
      <w:shd w:val="clear" w:color="auto" w:fill="000080"/>
    </w:pPr>
  </w:style>
  <w:style w:type="paragraph" w:styleId="af1">
    <w:name w:val="footer"/>
    <w:basedOn w:val="a"/>
    <w:rsid w:val="00656260"/>
    <w:pPr>
      <w:tabs>
        <w:tab w:val="center" w:pos="4153"/>
        <w:tab w:val="right" w:pos="8306"/>
      </w:tabs>
      <w:snapToGrid w:val="0"/>
      <w:jc w:val="left"/>
    </w:pPr>
    <w:rPr>
      <w:sz w:val="18"/>
      <w:szCs w:val="18"/>
    </w:rPr>
  </w:style>
  <w:style w:type="paragraph" w:styleId="af2">
    <w:name w:val="Balloon Text"/>
    <w:basedOn w:val="a"/>
    <w:rsid w:val="00656260"/>
    <w:rPr>
      <w:sz w:val="18"/>
      <w:szCs w:val="18"/>
    </w:rPr>
  </w:style>
  <w:style w:type="paragraph" w:styleId="af3">
    <w:name w:val="Body Text"/>
    <w:basedOn w:val="a"/>
    <w:rsid w:val="00656260"/>
    <w:rPr>
      <w:rFonts w:ascii="Arial" w:hAnsi="Arial" w:cs="Arial"/>
      <w:b/>
      <w:bCs/>
    </w:rPr>
  </w:style>
  <w:style w:type="paragraph" w:styleId="a3">
    <w:name w:val="Plain Text"/>
    <w:basedOn w:val="a"/>
    <w:link w:val="Char"/>
    <w:rsid w:val="00656260"/>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46959">
      <w:bodyDiv w:val="1"/>
      <w:marLeft w:val="0"/>
      <w:marRight w:val="0"/>
      <w:marTop w:val="0"/>
      <w:marBottom w:val="0"/>
      <w:divBdr>
        <w:top w:val="none" w:sz="0" w:space="0" w:color="auto"/>
        <w:left w:val="none" w:sz="0" w:space="0" w:color="auto"/>
        <w:bottom w:val="none" w:sz="0" w:space="0" w:color="auto"/>
        <w:right w:val="none" w:sz="0" w:space="0" w:color="auto"/>
      </w:divBdr>
    </w:div>
    <w:div w:id="147013555">
      <w:bodyDiv w:val="1"/>
      <w:marLeft w:val="0"/>
      <w:marRight w:val="0"/>
      <w:marTop w:val="0"/>
      <w:marBottom w:val="0"/>
      <w:divBdr>
        <w:top w:val="none" w:sz="0" w:space="0" w:color="auto"/>
        <w:left w:val="none" w:sz="0" w:space="0" w:color="auto"/>
        <w:bottom w:val="none" w:sz="0" w:space="0" w:color="auto"/>
        <w:right w:val="none" w:sz="0" w:space="0" w:color="auto"/>
      </w:divBdr>
    </w:div>
    <w:div w:id="150997091">
      <w:bodyDiv w:val="1"/>
      <w:marLeft w:val="0"/>
      <w:marRight w:val="0"/>
      <w:marTop w:val="0"/>
      <w:marBottom w:val="0"/>
      <w:divBdr>
        <w:top w:val="none" w:sz="0" w:space="0" w:color="auto"/>
        <w:left w:val="none" w:sz="0" w:space="0" w:color="auto"/>
        <w:bottom w:val="none" w:sz="0" w:space="0" w:color="auto"/>
        <w:right w:val="none" w:sz="0" w:space="0" w:color="auto"/>
      </w:divBdr>
    </w:div>
    <w:div w:id="160046427">
      <w:bodyDiv w:val="1"/>
      <w:marLeft w:val="0"/>
      <w:marRight w:val="0"/>
      <w:marTop w:val="0"/>
      <w:marBottom w:val="0"/>
      <w:divBdr>
        <w:top w:val="none" w:sz="0" w:space="0" w:color="auto"/>
        <w:left w:val="none" w:sz="0" w:space="0" w:color="auto"/>
        <w:bottom w:val="none" w:sz="0" w:space="0" w:color="auto"/>
        <w:right w:val="none" w:sz="0" w:space="0" w:color="auto"/>
      </w:divBdr>
    </w:div>
    <w:div w:id="165831966">
      <w:bodyDiv w:val="1"/>
      <w:marLeft w:val="0"/>
      <w:marRight w:val="0"/>
      <w:marTop w:val="0"/>
      <w:marBottom w:val="0"/>
      <w:divBdr>
        <w:top w:val="none" w:sz="0" w:space="0" w:color="auto"/>
        <w:left w:val="none" w:sz="0" w:space="0" w:color="auto"/>
        <w:bottom w:val="none" w:sz="0" w:space="0" w:color="auto"/>
        <w:right w:val="none" w:sz="0" w:space="0" w:color="auto"/>
      </w:divBdr>
    </w:div>
    <w:div w:id="182404351">
      <w:bodyDiv w:val="1"/>
      <w:marLeft w:val="0"/>
      <w:marRight w:val="0"/>
      <w:marTop w:val="0"/>
      <w:marBottom w:val="0"/>
      <w:divBdr>
        <w:top w:val="none" w:sz="0" w:space="0" w:color="auto"/>
        <w:left w:val="none" w:sz="0" w:space="0" w:color="auto"/>
        <w:bottom w:val="none" w:sz="0" w:space="0" w:color="auto"/>
        <w:right w:val="none" w:sz="0" w:space="0" w:color="auto"/>
      </w:divBdr>
    </w:div>
    <w:div w:id="213809239">
      <w:bodyDiv w:val="1"/>
      <w:marLeft w:val="0"/>
      <w:marRight w:val="0"/>
      <w:marTop w:val="0"/>
      <w:marBottom w:val="0"/>
      <w:divBdr>
        <w:top w:val="none" w:sz="0" w:space="0" w:color="auto"/>
        <w:left w:val="none" w:sz="0" w:space="0" w:color="auto"/>
        <w:bottom w:val="none" w:sz="0" w:space="0" w:color="auto"/>
        <w:right w:val="none" w:sz="0" w:space="0" w:color="auto"/>
      </w:divBdr>
    </w:div>
    <w:div w:id="240677484">
      <w:bodyDiv w:val="1"/>
      <w:marLeft w:val="0"/>
      <w:marRight w:val="0"/>
      <w:marTop w:val="0"/>
      <w:marBottom w:val="0"/>
      <w:divBdr>
        <w:top w:val="none" w:sz="0" w:space="0" w:color="auto"/>
        <w:left w:val="none" w:sz="0" w:space="0" w:color="auto"/>
        <w:bottom w:val="none" w:sz="0" w:space="0" w:color="auto"/>
        <w:right w:val="none" w:sz="0" w:space="0" w:color="auto"/>
      </w:divBdr>
    </w:div>
    <w:div w:id="442657360">
      <w:bodyDiv w:val="1"/>
      <w:marLeft w:val="0"/>
      <w:marRight w:val="0"/>
      <w:marTop w:val="0"/>
      <w:marBottom w:val="0"/>
      <w:divBdr>
        <w:top w:val="none" w:sz="0" w:space="0" w:color="auto"/>
        <w:left w:val="none" w:sz="0" w:space="0" w:color="auto"/>
        <w:bottom w:val="none" w:sz="0" w:space="0" w:color="auto"/>
        <w:right w:val="none" w:sz="0" w:space="0" w:color="auto"/>
      </w:divBdr>
    </w:div>
    <w:div w:id="681200065">
      <w:bodyDiv w:val="1"/>
      <w:marLeft w:val="0"/>
      <w:marRight w:val="0"/>
      <w:marTop w:val="0"/>
      <w:marBottom w:val="0"/>
      <w:divBdr>
        <w:top w:val="none" w:sz="0" w:space="0" w:color="auto"/>
        <w:left w:val="none" w:sz="0" w:space="0" w:color="auto"/>
        <w:bottom w:val="none" w:sz="0" w:space="0" w:color="auto"/>
        <w:right w:val="none" w:sz="0" w:space="0" w:color="auto"/>
      </w:divBdr>
    </w:div>
    <w:div w:id="812479422">
      <w:bodyDiv w:val="1"/>
      <w:marLeft w:val="0"/>
      <w:marRight w:val="0"/>
      <w:marTop w:val="0"/>
      <w:marBottom w:val="0"/>
      <w:divBdr>
        <w:top w:val="none" w:sz="0" w:space="0" w:color="auto"/>
        <w:left w:val="none" w:sz="0" w:space="0" w:color="auto"/>
        <w:bottom w:val="none" w:sz="0" w:space="0" w:color="auto"/>
        <w:right w:val="none" w:sz="0" w:space="0" w:color="auto"/>
      </w:divBdr>
    </w:div>
    <w:div w:id="977421752">
      <w:bodyDiv w:val="1"/>
      <w:marLeft w:val="0"/>
      <w:marRight w:val="0"/>
      <w:marTop w:val="0"/>
      <w:marBottom w:val="0"/>
      <w:divBdr>
        <w:top w:val="none" w:sz="0" w:space="0" w:color="auto"/>
        <w:left w:val="none" w:sz="0" w:space="0" w:color="auto"/>
        <w:bottom w:val="none" w:sz="0" w:space="0" w:color="auto"/>
        <w:right w:val="none" w:sz="0" w:space="0" w:color="auto"/>
      </w:divBdr>
    </w:div>
    <w:div w:id="1022560567">
      <w:bodyDiv w:val="1"/>
      <w:marLeft w:val="0"/>
      <w:marRight w:val="0"/>
      <w:marTop w:val="0"/>
      <w:marBottom w:val="0"/>
      <w:divBdr>
        <w:top w:val="none" w:sz="0" w:space="0" w:color="auto"/>
        <w:left w:val="none" w:sz="0" w:space="0" w:color="auto"/>
        <w:bottom w:val="none" w:sz="0" w:space="0" w:color="auto"/>
        <w:right w:val="none" w:sz="0" w:space="0" w:color="auto"/>
      </w:divBdr>
    </w:div>
    <w:div w:id="1031342134">
      <w:bodyDiv w:val="1"/>
      <w:marLeft w:val="0"/>
      <w:marRight w:val="0"/>
      <w:marTop w:val="0"/>
      <w:marBottom w:val="0"/>
      <w:divBdr>
        <w:top w:val="none" w:sz="0" w:space="0" w:color="auto"/>
        <w:left w:val="none" w:sz="0" w:space="0" w:color="auto"/>
        <w:bottom w:val="none" w:sz="0" w:space="0" w:color="auto"/>
        <w:right w:val="none" w:sz="0" w:space="0" w:color="auto"/>
      </w:divBdr>
    </w:div>
    <w:div w:id="1043015117">
      <w:bodyDiv w:val="1"/>
      <w:marLeft w:val="0"/>
      <w:marRight w:val="0"/>
      <w:marTop w:val="0"/>
      <w:marBottom w:val="0"/>
      <w:divBdr>
        <w:top w:val="none" w:sz="0" w:space="0" w:color="auto"/>
        <w:left w:val="none" w:sz="0" w:space="0" w:color="auto"/>
        <w:bottom w:val="none" w:sz="0" w:space="0" w:color="auto"/>
        <w:right w:val="none" w:sz="0" w:space="0" w:color="auto"/>
      </w:divBdr>
    </w:div>
    <w:div w:id="1072894217">
      <w:bodyDiv w:val="1"/>
      <w:marLeft w:val="0"/>
      <w:marRight w:val="0"/>
      <w:marTop w:val="0"/>
      <w:marBottom w:val="0"/>
      <w:divBdr>
        <w:top w:val="none" w:sz="0" w:space="0" w:color="auto"/>
        <w:left w:val="none" w:sz="0" w:space="0" w:color="auto"/>
        <w:bottom w:val="none" w:sz="0" w:space="0" w:color="auto"/>
        <w:right w:val="none" w:sz="0" w:space="0" w:color="auto"/>
      </w:divBdr>
    </w:div>
    <w:div w:id="1144155734">
      <w:bodyDiv w:val="1"/>
      <w:marLeft w:val="0"/>
      <w:marRight w:val="0"/>
      <w:marTop w:val="0"/>
      <w:marBottom w:val="0"/>
      <w:divBdr>
        <w:top w:val="none" w:sz="0" w:space="0" w:color="auto"/>
        <w:left w:val="none" w:sz="0" w:space="0" w:color="auto"/>
        <w:bottom w:val="none" w:sz="0" w:space="0" w:color="auto"/>
        <w:right w:val="none" w:sz="0" w:space="0" w:color="auto"/>
      </w:divBdr>
    </w:div>
    <w:div w:id="1173452342">
      <w:bodyDiv w:val="1"/>
      <w:marLeft w:val="0"/>
      <w:marRight w:val="0"/>
      <w:marTop w:val="0"/>
      <w:marBottom w:val="0"/>
      <w:divBdr>
        <w:top w:val="none" w:sz="0" w:space="0" w:color="auto"/>
        <w:left w:val="none" w:sz="0" w:space="0" w:color="auto"/>
        <w:bottom w:val="none" w:sz="0" w:space="0" w:color="auto"/>
        <w:right w:val="none" w:sz="0" w:space="0" w:color="auto"/>
      </w:divBdr>
    </w:div>
    <w:div w:id="1295911116">
      <w:bodyDiv w:val="1"/>
      <w:marLeft w:val="0"/>
      <w:marRight w:val="0"/>
      <w:marTop w:val="0"/>
      <w:marBottom w:val="0"/>
      <w:divBdr>
        <w:top w:val="none" w:sz="0" w:space="0" w:color="auto"/>
        <w:left w:val="none" w:sz="0" w:space="0" w:color="auto"/>
        <w:bottom w:val="none" w:sz="0" w:space="0" w:color="auto"/>
        <w:right w:val="none" w:sz="0" w:space="0" w:color="auto"/>
      </w:divBdr>
    </w:div>
    <w:div w:id="1300259074">
      <w:bodyDiv w:val="1"/>
      <w:marLeft w:val="0"/>
      <w:marRight w:val="0"/>
      <w:marTop w:val="0"/>
      <w:marBottom w:val="0"/>
      <w:divBdr>
        <w:top w:val="none" w:sz="0" w:space="0" w:color="auto"/>
        <w:left w:val="none" w:sz="0" w:space="0" w:color="auto"/>
        <w:bottom w:val="none" w:sz="0" w:space="0" w:color="auto"/>
        <w:right w:val="none" w:sz="0" w:space="0" w:color="auto"/>
      </w:divBdr>
    </w:div>
    <w:div w:id="1413089034">
      <w:bodyDiv w:val="1"/>
      <w:marLeft w:val="0"/>
      <w:marRight w:val="0"/>
      <w:marTop w:val="0"/>
      <w:marBottom w:val="0"/>
      <w:divBdr>
        <w:top w:val="none" w:sz="0" w:space="0" w:color="auto"/>
        <w:left w:val="none" w:sz="0" w:space="0" w:color="auto"/>
        <w:bottom w:val="none" w:sz="0" w:space="0" w:color="auto"/>
        <w:right w:val="none" w:sz="0" w:space="0" w:color="auto"/>
      </w:divBdr>
    </w:div>
    <w:div w:id="1431121836">
      <w:bodyDiv w:val="1"/>
      <w:marLeft w:val="0"/>
      <w:marRight w:val="0"/>
      <w:marTop w:val="0"/>
      <w:marBottom w:val="0"/>
      <w:divBdr>
        <w:top w:val="none" w:sz="0" w:space="0" w:color="auto"/>
        <w:left w:val="none" w:sz="0" w:space="0" w:color="auto"/>
        <w:bottom w:val="none" w:sz="0" w:space="0" w:color="auto"/>
        <w:right w:val="none" w:sz="0" w:space="0" w:color="auto"/>
      </w:divBdr>
    </w:div>
    <w:div w:id="1480002085">
      <w:bodyDiv w:val="1"/>
      <w:marLeft w:val="0"/>
      <w:marRight w:val="0"/>
      <w:marTop w:val="0"/>
      <w:marBottom w:val="0"/>
      <w:divBdr>
        <w:top w:val="none" w:sz="0" w:space="0" w:color="auto"/>
        <w:left w:val="none" w:sz="0" w:space="0" w:color="auto"/>
        <w:bottom w:val="none" w:sz="0" w:space="0" w:color="auto"/>
        <w:right w:val="none" w:sz="0" w:space="0" w:color="auto"/>
      </w:divBdr>
    </w:div>
    <w:div w:id="1515681094">
      <w:bodyDiv w:val="1"/>
      <w:marLeft w:val="0"/>
      <w:marRight w:val="0"/>
      <w:marTop w:val="0"/>
      <w:marBottom w:val="0"/>
      <w:divBdr>
        <w:top w:val="none" w:sz="0" w:space="0" w:color="auto"/>
        <w:left w:val="none" w:sz="0" w:space="0" w:color="auto"/>
        <w:bottom w:val="none" w:sz="0" w:space="0" w:color="auto"/>
        <w:right w:val="none" w:sz="0" w:space="0" w:color="auto"/>
      </w:divBdr>
    </w:div>
    <w:div w:id="1546720796">
      <w:bodyDiv w:val="1"/>
      <w:marLeft w:val="0"/>
      <w:marRight w:val="0"/>
      <w:marTop w:val="0"/>
      <w:marBottom w:val="0"/>
      <w:divBdr>
        <w:top w:val="none" w:sz="0" w:space="0" w:color="auto"/>
        <w:left w:val="none" w:sz="0" w:space="0" w:color="auto"/>
        <w:bottom w:val="none" w:sz="0" w:space="0" w:color="auto"/>
        <w:right w:val="none" w:sz="0" w:space="0" w:color="auto"/>
      </w:divBdr>
    </w:div>
    <w:div w:id="1553347654">
      <w:bodyDiv w:val="1"/>
      <w:marLeft w:val="0"/>
      <w:marRight w:val="0"/>
      <w:marTop w:val="0"/>
      <w:marBottom w:val="0"/>
      <w:divBdr>
        <w:top w:val="none" w:sz="0" w:space="0" w:color="auto"/>
        <w:left w:val="none" w:sz="0" w:space="0" w:color="auto"/>
        <w:bottom w:val="none" w:sz="0" w:space="0" w:color="auto"/>
        <w:right w:val="none" w:sz="0" w:space="0" w:color="auto"/>
      </w:divBdr>
    </w:div>
    <w:div w:id="1689521166">
      <w:bodyDiv w:val="1"/>
      <w:marLeft w:val="0"/>
      <w:marRight w:val="0"/>
      <w:marTop w:val="0"/>
      <w:marBottom w:val="0"/>
      <w:divBdr>
        <w:top w:val="none" w:sz="0" w:space="0" w:color="auto"/>
        <w:left w:val="none" w:sz="0" w:space="0" w:color="auto"/>
        <w:bottom w:val="none" w:sz="0" w:space="0" w:color="auto"/>
        <w:right w:val="none" w:sz="0" w:space="0" w:color="auto"/>
      </w:divBdr>
    </w:div>
    <w:div w:id="1798177289">
      <w:bodyDiv w:val="1"/>
      <w:marLeft w:val="0"/>
      <w:marRight w:val="0"/>
      <w:marTop w:val="0"/>
      <w:marBottom w:val="0"/>
      <w:divBdr>
        <w:top w:val="none" w:sz="0" w:space="0" w:color="auto"/>
        <w:left w:val="none" w:sz="0" w:space="0" w:color="auto"/>
        <w:bottom w:val="none" w:sz="0" w:space="0" w:color="auto"/>
        <w:right w:val="none" w:sz="0" w:space="0" w:color="auto"/>
      </w:divBdr>
    </w:div>
    <w:div w:id="1867711838">
      <w:bodyDiv w:val="1"/>
      <w:marLeft w:val="0"/>
      <w:marRight w:val="0"/>
      <w:marTop w:val="0"/>
      <w:marBottom w:val="0"/>
      <w:divBdr>
        <w:top w:val="none" w:sz="0" w:space="0" w:color="auto"/>
        <w:left w:val="none" w:sz="0" w:space="0" w:color="auto"/>
        <w:bottom w:val="none" w:sz="0" w:space="0" w:color="auto"/>
        <w:right w:val="none" w:sz="0" w:space="0" w:color="auto"/>
      </w:divBdr>
    </w:div>
    <w:div w:id="1881897935">
      <w:bodyDiv w:val="1"/>
      <w:marLeft w:val="0"/>
      <w:marRight w:val="0"/>
      <w:marTop w:val="0"/>
      <w:marBottom w:val="0"/>
      <w:divBdr>
        <w:top w:val="none" w:sz="0" w:space="0" w:color="auto"/>
        <w:left w:val="none" w:sz="0" w:space="0" w:color="auto"/>
        <w:bottom w:val="none" w:sz="0" w:space="0" w:color="auto"/>
        <w:right w:val="none" w:sz="0" w:space="0" w:color="auto"/>
      </w:divBdr>
    </w:div>
    <w:div w:id="1887641727">
      <w:bodyDiv w:val="1"/>
      <w:marLeft w:val="0"/>
      <w:marRight w:val="0"/>
      <w:marTop w:val="0"/>
      <w:marBottom w:val="0"/>
      <w:divBdr>
        <w:top w:val="none" w:sz="0" w:space="0" w:color="auto"/>
        <w:left w:val="none" w:sz="0" w:space="0" w:color="auto"/>
        <w:bottom w:val="none" w:sz="0" w:space="0" w:color="auto"/>
        <w:right w:val="none" w:sz="0" w:space="0" w:color="auto"/>
      </w:divBdr>
    </w:div>
    <w:div w:id="1913198956">
      <w:bodyDiv w:val="1"/>
      <w:marLeft w:val="0"/>
      <w:marRight w:val="0"/>
      <w:marTop w:val="0"/>
      <w:marBottom w:val="0"/>
      <w:divBdr>
        <w:top w:val="none" w:sz="0" w:space="0" w:color="auto"/>
        <w:left w:val="none" w:sz="0" w:space="0" w:color="auto"/>
        <w:bottom w:val="none" w:sz="0" w:space="0" w:color="auto"/>
        <w:right w:val="none" w:sz="0" w:space="0" w:color="auto"/>
      </w:divBdr>
    </w:div>
    <w:div w:id="2050832261">
      <w:bodyDiv w:val="1"/>
      <w:marLeft w:val="0"/>
      <w:marRight w:val="0"/>
      <w:marTop w:val="0"/>
      <w:marBottom w:val="0"/>
      <w:divBdr>
        <w:top w:val="none" w:sz="0" w:space="0" w:color="auto"/>
        <w:left w:val="none" w:sz="0" w:space="0" w:color="auto"/>
        <w:bottom w:val="none" w:sz="0" w:space="0" w:color="auto"/>
        <w:right w:val="none" w:sz="0" w:space="0" w:color="auto"/>
      </w:divBdr>
    </w:div>
    <w:div w:id="2085254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zhengsiqi@tsinghua.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F5D2-5256-4631-8F9C-792B541E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21</Pages>
  <Words>5141</Words>
  <Characters>29307</Characters>
  <Application>Microsoft Office Word</Application>
  <DocSecurity>0</DocSecurity>
  <PresentationFormat/>
  <Lines>244</Lines>
  <Paragraphs>68</Paragraphs>
  <Slides>0</Slides>
  <Notes>0</Notes>
  <HiddenSlides>0</HiddenSlides>
  <MMClips>0</MMClips>
  <ScaleCrop>false</ScaleCrop>
  <Company>Microsoft</Company>
  <LinksUpToDate>false</LinksUpToDate>
  <CharactersWithSpaces>34380</CharactersWithSpaces>
  <SharedDoc>false</SharedDoc>
  <HLinks>
    <vt:vector size="18" baseType="variant">
      <vt:variant>
        <vt:i4>5505042</vt:i4>
      </vt:variant>
      <vt:variant>
        <vt:i4>6</vt:i4>
      </vt:variant>
      <vt:variant>
        <vt:i4>0</vt:i4>
      </vt:variant>
      <vt:variant>
        <vt:i4>5</vt:i4>
      </vt:variant>
      <vt:variant>
        <vt:lpwstr>http://www.nber.org/papers/w15621</vt:lpwstr>
      </vt:variant>
      <vt:variant>
        <vt:lpwstr/>
      </vt:variant>
      <vt:variant>
        <vt:i4>6881339</vt:i4>
      </vt:variant>
      <vt:variant>
        <vt:i4>3</vt:i4>
      </vt:variant>
      <vt:variant>
        <vt:i4>0</vt:i4>
      </vt:variant>
      <vt:variant>
        <vt:i4>5</vt:i4>
      </vt:variant>
      <vt:variant>
        <vt:lpwstr>http://www.siqizheng.cn/downloads/NBER_w15621_Zheng_Wang_Glaeser_Kahn_GreenChina.pdf</vt:lpwstr>
      </vt:variant>
      <vt:variant>
        <vt:lpwstr/>
      </vt:variant>
      <vt:variant>
        <vt:i4>2031721</vt:i4>
      </vt:variant>
      <vt:variant>
        <vt:i4>0</vt:i4>
      </vt:variant>
      <vt:variant>
        <vt:i4>0</vt:i4>
      </vt:variant>
      <vt:variant>
        <vt:i4>5</vt:i4>
      </vt:variant>
      <vt:variant>
        <vt:lpwstr>mailto:zhengsiqi@tsinghua.edu.cn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Siqi Zheng</dc:title>
  <dc:subject/>
  <dc:creator>zhengsq</dc:creator>
  <cp:keywords/>
  <dc:description/>
  <cp:lastModifiedBy>xyf</cp:lastModifiedBy>
  <cp:revision>30</cp:revision>
  <cp:lastPrinted>2011-10-17T02:53:00Z</cp:lastPrinted>
  <dcterms:created xsi:type="dcterms:W3CDTF">2014-01-13T08:20:00Z</dcterms:created>
  <dcterms:modified xsi:type="dcterms:W3CDTF">2014-03-04T01:43:00Z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